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F8" w:rsidRDefault="002624F8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62451" w:rsidRPr="00336E07" w:rsidRDefault="0066245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АКТ</w:t>
      </w:r>
      <w:r w:rsidR="00D156A5" w:rsidRPr="00336E07">
        <w:rPr>
          <w:rFonts w:ascii="Times New Roman" w:hAnsi="Times New Roman"/>
          <w:sz w:val="26"/>
          <w:szCs w:val="26"/>
        </w:rPr>
        <w:t xml:space="preserve"> № </w:t>
      </w:r>
      <w:r w:rsidR="00D57E18" w:rsidRPr="00336E07">
        <w:rPr>
          <w:rFonts w:ascii="Times New Roman" w:hAnsi="Times New Roman"/>
          <w:sz w:val="26"/>
          <w:szCs w:val="26"/>
        </w:rPr>
        <w:t>1</w:t>
      </w:r>
      <w:r w:rsidR="00153E98">
        <w:rPr>
          <w:rFonts w:ascii="Times New Roman" w:hAnsi="Times New Roman"/>
          <w:sz w:val="26"/>
          <w:szCs w:val="26"/>
        </w:rPr>
        <w:t>.</w:t>
      </w:r>
      <w:r w:rsidR="00C83C85">
        <w:rPr>
          <w:rFonts w:ascii="Times New Roman" w:hAnsi="Times New Roman"/>
          <w:sz w:val="26"/>
          <w:szCs w:val="26"/>
        </w:rPr>
        <w:t>6</w:t>
      </w:r>
      <w:r w:rsidR="00153E98">
        <w:rPr>
          <w:rFonts w:ascii="Times New Roman" w:hAnsi="Times New Roman"/>
          <w:sz w:val="26"/>
          <w:szCs w:val="26"/>
        </w:rPr>
        <w:t>.</w:t>
      </w:r>
    </w:p>
    <w:p w:rsidR="00662451" w:rsidRPr="00336E07" w:rsidRDefault="00D57E18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по результат</w:t>
      </w:r>
      <w:r w:rsidR="00153E98">
        <w:rPr>
          <w:rFonts w:ascii="Times New Roman" w:hAnsi="Times New Roman"/>
          <w:sz w:val="26"/>
          <w:szCs w:val="26"/>
        </w:rPr>
        <w:t>у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662451" w:rsidRPr="00336E07">
        <w:rPr>
          <w:rFonts w:ascii="Times New Roman" w:hAnsi="Times New Roman"/>
          <w:sz w:val="26"/>
          <w:szCs w:val="26"/>
        </w:rPr>
        <w:t xml:space="preserve">плановой проверки </w:t>
      </w:r>
      <w:r w:rsidRPr="00336E07">
        <w:rPr>
          <w:rFonts w:ascii="Times New Roman" w:hAnsi="Times New Roman"/>
          <w:sz w:val="26"/>
          <w:szCs w:val="26"/>
        </w:rPr>
        <w:t xml:space="preserve">соблюдения </w:t>
      </w:r>
      <w:r w:rsidR="00153E98" w:rsidRPr="007D3DF7">
        <w:rPr>
          <w:rFonts w:ascii="Times New Roman" w:hAnsi="Times New Roman"/>
          <w:sz w:val="26"/>
          <w:szCs w:val="26"/>
        </w:rPr>
        <w:t>законодательства Российской Ф</w:t>
      </w:r>
      <w:r w:rsidR="00153E98" w:rsidRPr="007D3DF7">
        <w:rPr>
          <w:rFonts w:ascii="Times New Roman" w:hAnsi="Times New Roman"/>
          <w:sz w:val="26"/>
          <w:szCs w:val="26"/>
        </w:rPr>
        <w:t>е</w:t>
      </w:r>
      <w:r w:rsidR="00153E98" w:rsidRPr="007D3DF7">
        <w:rPr>
          <w:rFonts w:ascii="Times New Roman" w:hAnsi="Times New Roman"/>
          <w:sz w:val="26"/>
          <w:szCs w:val="26"/>
        </w:rPr>
        <w:t>дерации и иных нормативных правовых актов в сфере закупок для муниципал</w:t>
      </w:r>
      <w:r w:rsidR="00153E98" w:rsidRPr="007D3DF7">
        <w:rPr>
          <w:rFonts w:ascii="Times New Roman" w:hAnsi="Times New Roman"/>
          <w:sz w:val="26"/>
          <w:szCs w:val="26"/>
        </w:rPr>
        <w:t>ь</w:t>
      </w:r>
      <w:r w:rsidR="00153E98" w:rsidRPr="007D3DF7">
        <w:rPr>
          <w:rFonts w:ascii="Times New Roman" w:hAnsi="Times New Roman"/>
          <w:sz w:val="26"/>
          <w:szCs w:val="26"/>
        </w:rPr>
        <w:t xml:space="preserve">ных нужд </w:t>
      </w:r>
      <w:r w:rsidR="00C83C85">
        <w:rPr>
          <w:rFonts w:ascii="Times New Roman" w:eastAsia="Times New Roman" w:hAnsi="Times New Roman"/>
          <w:sz w:val="26"/>
          <w:szCs w:val="26"/>
          <w:lang w:eastAsia="ru-RU"/>
        </w:rPr>
        <w:t>комитетом по управлению имуществом администрации</w:t>
      </w:r>
      <w:r w:rsidRPr="00336E07">
        <w:rPr>
          <w:rFonts w:ascii="Times New Roman" w:hAnsi="Times New Roman"/>
          <w:sz w:val="26"/>
          <w:szCs w:val="26"/>
        </w:rPr>
        <w:t xml:space="preserve"> Николаевского муниципального района</w:t>
      </w:r>
    </w:p>
    <w:p w:rsidR="00B3757A" w:rsidRDefault="00B3757A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24F8" w:rsidRPr="00336E07" w:rsidRDefault="002624F8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62451" w:rsidRPr="00336E07" w:rsidRDefault="00D57E18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336E07">
        <w:rPr>
          <w:rFonts w:ascii="Times New Roman" w:hAnsi="Times New Roman"/>
          <w:sz w:val="26"/>
          <w:szCs w:val="26"/>
        </w:rPr>
        <w:t>г</w:t>
      </w:r>
      <w:proofErr w:type="gramStart"/>
      <w:r w:rsidRPr="00336E07">
        <w:rPr>
          <w:rFonts w:ascii="Times New Roman" w:hAnsi="Times New Roman"/>
          <w:sz w:val="26"/>
          <w:szCs w:val="26"/>
        </w:rPr>
        <w:t>.Н</w:t>
      </w:r>
      <w:proofErr w:type="gramEnd"/>
      <w:r w:rsidRPr="00336E07">
        <w:rPr>
          <w:rFonts w:ascii="Times New Roman" w:hAnsi="Times New Roman"/>
          <w:sz w:val="26"/>
          <w:szCs w:val="26"/>
        </w:rPr>
        <w:t>иколаевск</w:t>
      </w:r>
      <w:proofErr w:type="spellEnd"/>
      <w:r w:rsidRPr="00336E07">
        <w:rPr>
          <w:rFonts w:ascii="Times New Roman" w:hAnsi="Times New Roman"/>
          <w:sz w:val="26"/>
          <w:szCs w:val="26"/>
        </w:rPr>
        <w:t>-на-Амуре</w:t>
      </w:r>
      <w:r w:rsidR="00662451" w:rsidRPr="00336E07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9D32DD">
        <w:rPr>
          <w:rFonts w:ascii="Times New Roman" w:hAnsi="Times New Roman"/>
          <w:sz w:val="26"/>
          <w:szCs w:val="26"/>
        </w:rPr>
        <w:t xml:space="preserve">      </w:t>
      </w:r>
      <w:r w:rsidR="00662451" w:rsidRPr="00336E07">
        <w:rPr>
          <w:rFonts w:ascii="Times New Roman" w:hAnsi="Times New Roman"/>
          <w:sz w:val="26"/>
          <w:szCs w:val="26"/>
        </w:rPr>
        <w:t xml:space="preserve">         </w:t>
      </w:r>
      <w:r w:rsidR="00B76C47">
        <w:rPr>
          <w:rFonts w:ascii="Times New Roman" w:hAnsi="Times New Roman"/>
          <w:sz w:val="26"/>
          <w:szCs w:val="26"/>
        </w:rPr>
        <w:t xml:space="preserve">  </w:t>
      </w:r>
      <w:r w:rsidR="00874BE3" w:rsidRPr="00336E07">
        <w:rPr>
          <w:rFonts w:ascii="Times New Roman" w:hAnsi="Times New Roman"/>
          <w:sz w:val="26"/>
          <w:szCs w:val="26"/>
        </w:rPr>
        <w:t xml:space="preserve">   </w:t>
      </w:r>
      <w:r w:rsidR="00B76C47">
        <w:rPr>
          <w:rFonts w:ascii="Times New Roman" w:hAnsi="Times New Roman"/>
          <w:sz w:val="26"/>
          <w:szCs w:val="26"/>
        </w:rPr>
        <w:t>1</w:t>
      </w:r>
      <w:r w:rsidR="00D856B0">
        <w:rPr>
          <w:rFonts w:ascii="Times New Roman" w:hAnsi="Times New Roman"/>
          <w:sz w:val="26"/>
          <w:szCs w:val="26"/>
        </w:rPr>
        <w:t>0</w:t>
      </w:r>
      <w:r w:rsidR="00B76C47">
        <w:rPr>
          <w:rFonts w:ascii="Times New Roman" w:hAnsi="Times New Roman"/>
          <w:sz w:val="26"/>
          <w:szCs w:val="26"/>
        </w:rPr>
        <w:t xml:space="preserve"> </w:t>
      </w:r>
      <w:r w:rsidR="00C83C85">
        <w:rPr>
          <w:rFonts w:ascii="Times New Roman" w:hAnsi="Times New Roman"/>
          <w:sz w:val="26"/>
          <w:szCs w:val="26"/>
        </w:rPr>
        <w:t>апреля</w:t>
      </w:r>
      <w:r w:rsidR="00662451" w:rsidRPr="00336E07">
        <w:rPr>
          <w:rFonts w:ascii="Times New Roman" w:hAnsi="Times New Roman"/>
          <w:sz w:val="26"/>
          <w:szCs w:val="26"/>
        </w:rPr>
        <w:t xml:space="preserve"> 201</w:t>
      </w:r>
      <w:r w:rsidR="00153E98">
        <w:rPr>
          <w:rFonts w:ascii="Times New Roman" w:hAnsi="Times New Roman"/>
          <w:sz w:val="26"/>
          <w:szCs w:val="26"/>
        </w:rPr>
        <w:t>5</w:t>
      </w:r>
      <w:r w:rsidR="00662451" w:rsidRPr="00336E07">
        <w:rPr>
          <w:rFonts w:ascii="Times New Roman" w:hAnsi="Times New Roman"/>
          <w:sz w:val="26"/>
          <w:szCs w:val="26"/>
        </w:rPr>
        <w:t xml:space="preserve"> г.</w:t>
      </w:r>
    </w:p>
    <w:p w:rsidR="00B3757A" w:rsidRDefault="00B3757A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24F8" w:rsidRPr="00336E07" w:rsidRDefault="002624F8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1E37" w:rsidRPr="007D3DF7" w:rsidRDefault="00551E37" w:rsidP="00551E3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7D3DF7">
        <w:rPr>
          <w:rFonts w:ascii="Times New Roman" w:hAnsi="Times New Roman"/>
          <w:sz w:val="26"/>
          <w:szCs w:val="26"/>
        </w:rPr>
        <w:t xml:space="preserve">Плановая проверка проводилась в соответствии с пунктом </w:t>
      </w:r>
      <w:r w:rsidR="00C83C85">
        <w:rPr>
          <w:rFonts w:ascii="Times New Roman" w:hAnsi="Times New Roman"/>
          <w:sz w:val="26"/>
          <w:szCs w:val="26"/>
        </w:rPr>
        <w:t>2</w:t>
      </w:r>
      <w:r w:rsidRPr="007D3DF7">
        <w:rPr>
          <w:rFonts w:ascii="Times New Roman" w:hAnsi="Times New Roman"/>
          <w:sz w:val="26"/>
          <w:szCs w:val="26"/>
        </w:rPr>
        <w:t xml:space="preserve"> плана ко</w:t>
      </w:r>
      <w:r w:rsidRPr="007D3DF7">
        <w:rPr>
          <w:rFonts w:ascii="Times New Roman" w:hAnsi="Times New Roman"/>
          <w:sz w:val="26"/>
          <w:szCs w:val="26"/>
        </w:rPr>
        <w:t>н</w:t>
      </w:r>
      <w:r w:rsidRPr="007D3DF7">
        <w:rPr>
          <w:rFonts w:ascii="Times New Roman" w:hAnsi="Times New Roman"/>
          <w:sz w:val="26"/>
          <w:szCs w:val="26"/>
        </w:rPr>
        <w:t xml:space="preserve">трольных мероприятий </w:t>
      </w:r>
      <w:r w:rsidR="00711517">
        <w:rPr>
          <w:rFonts w:ascii="Times New Roman" w:hAnsi="Times New Roman"/>
          <w:sz w:val="26"/>
          <w:szCs w:val="26"/>
        </w:rPr>
        <w:t xml:space="preserve">финансового управления администрации Николаевского муниципального района </w:t>
      </w:r>
      <w:r w:rsidRPr="007D3DF7">
        <w:rPr>
          <w:rFonts w:ascii="Times New Roman" w:hAnsi="Times New Roman"/>
          <w:sz w:val="26"/>
          <w:szCs w:val="26"/>
        </w:rPr>
        <w:t xml:space="preserve">по соблюдению законодательства Российской Федерации и иных нормативных правовых актов в сфере закупок для муниципальных нужд на </w:t>
      </w:r>
      <w:r w:rsidR="00711517">
        <w:rPr>
          <w:rFonts w:ascii="Times New Roman" w:hAnsi="Times New Roman"/>
          <w:sz w:val="26"/>
          <w:szCs w:val="26"/>
        </w:rPr>
        <w:t>1</w:t>
      </w:r>
      <w:r w:rsidRPr="007D3DF7">
        <w:rPr>
          <w:rFonts w:ascii="Times New Roman" w:hAnsi="Times New Roman"/>
          <w:sz w:val="26"/>
          <w:szCs w:val="26"/>
        </w:rPr>
        <w:t xml:space="preserve"> полугодие 201</w:t>
      </w:r>
      <w:r w:rsidR="00711517"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года, утвержденного главой Николаевского муниципального района, на основании приказа финансового управления от </w:t>
      </w:r>
      <w:r w:rsidR="00C83C85">
        <w:rPr>
          <w:rFonts w:ascii="Times New Roman" w:hAnsi="Times New Roman"/>
          <w:sz w:val="26"/>
          <w:szCs w:val="26"/>
        </w:rPr>
        <w:t>20</w:t>
      </w:r>
      <w:r w:rsidRPr="007D3DF7">
        <w:rPr>
          <w:rFonts w:ascii="Times New Roman" w:hAnsi="Times New Roman"/>
          <w:sz w:val="26"/>
          <w:szCs w:val="26"/>
        </w:rPr>
        <w:t xml:space="preserve"> </w:t>
      </w:r>
      <w:r w:rsidR="00C83C85">
        <w:rPr>
          <w:rFonts w:ascii="Times New Roman" w:hAnsi="Times New Roman"/>
          <w:sz w:val="26"/>
          <w:szCs w:val="26"/>
        </w:rPr>
        <w:t>марта</w:t>
      </w:r>
      <w:r w:rsidRPr="007D3DF7">
        <w:rPr>
          <w:rFonts w:ascii="Times New Roman" w:hAnsi="Times New Roman"/>
          <w:sz w:val="26"/>
          <w:szCs w:val="26"/>
        </w:rPr>
        <w:t xml:space="preserve"> 201</w:t>
      </w:r>
      <w:r w:rsidR="00F9227D"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 № </w:t>
      </w:r>
      <w:r w:rsidR="00C83C85">
        <w:rPr>
          <w:rFonts w:ascii="Times New Roman" w:hAnsi="Times New Roman"/>
          <w:sz w:val="26"/>
          <w:szCs w:val="26"/>
        </w:rPr>
        <w:t>12</w:t>
      </w:r>
      <w:r w:rsidRPr="007D3DF7">
        <w:rPr>
          <w:rFonts w:ascii="Times New Roman" w:hAnsi="Times New Roman"/>
          <w:sz w:val="26"/>
          <w:szCs w:val="26"/>
        </w:rPr>
        <w:t xml:space="preserve">-п «О проведении </w:t>
      </w:r>
      <w:r w:rsidR="00C83C85">
        <w:rPr>
          <w:rFonts w:ascii="Times New Roman" w:hAnsi="Times New Roman"/>
          <w:sz w:val="26"/>
          <w:szCs w:val="26"/>
        </w:rPr>
        <w:t xml:space="preserve">планового </w:t>
      </w:r>
      <w:r w:rsidRPr="007D3DF7">
        <w:rPr>
          <w:rFonts w:ascii="Times New Roman" w:hAnsi="Times New Roman"/>
          <w:sz w:val="26"/>
          <w:szCs w:val="26"/>
        </w:rPr>
        <w:t>контрольного мероприятия</w:t>
      </w:r>
      <w:r w:rsidR="00C83C85">
        <w:rPr>
          <w:rFonts w:ascii="Times New Roman" w:hAnsi="Times New Roman"/>
          <w:sz w:val="26"/>
          <w:szCs w:val="26"/>
        </w:rPr>
        <w:t>»</w:t>
      </w:r>
      <w:r w:rsidRPr="007D3DF7">
        <w:rPr>
          <w:rFonts w:ascii="Times New Roman" w:hAnsi="Times New Roman"/>
          <w:sz w:val="26"/>
          <w:szCs w:val="26"/>
        </w:rPr>
        <w:t>, удостоверения</w:t>
      </w:r>
      <w:proofErr w:type="gramEnd"/>
      <w:r w:rsidRPr="007D3DF7">
        <w:rPr>
          <w:rFonts w:ascii="Times New Roman" w:hAnsi="Times New Roman"/>
          <w:sz w:val="26"/>
          <w:szCs w:val="26"/>
        </w:rPr>
        <w:t xml:space="preserve"> № 1.6. от </w:t>
      </w:r>
      <w:r w:rsidR="00F9227D">
        <w:rPr>
          <w:rFonts w:ascii="Times New Roman" w:hAnsi="Times New Roman"/>
          <w:sz w:val="26"/>
          <w:szCs w:val="26"/>
        </w:rPr>
        <w:t>2</w:t>
      </w:r>
      <w:r w:rsidR="001948FF">
        <w:rPr>
          <w:rFonts w:ascii="Times New Roman" w:hAnsi="Times New Roman"/>
          <w:sz w:val="26"/>
          <w:szCs w:val="26"/>
        </w:rPr>
        <w:t>0</w:t>
      </w:r>
      <w:r w:rsidRPr="007D3DF7">
        <w:rPr>
          <w:rFonts w:ascii="Times New Roman" w:hAnsi="Times New Roman"/>
          <w:sz w:val="26"/>
          <w:szCs w:val="26"/>
        </w:rPr>
        <w:t xml:space="preserve"> </w:t>
      </w:r>
      <w:r w:rsidR="00F9227D">
        <w:rPr>
          <w:rFonts w:ascii="Times New Roman" w:hAnsi="Times New Roman"/>
          <w:sz w:val="26"/>
          <w:szCs w:val="26"/>
        </w:rPr>
        <w:t>марта</w:t>
      </w:r>
      <w:r w:rsidRPr="007D3DF7">
        <w:rPr>
          <w:rFonts w:ascii="Times New Roman" w:hAnsi="Times New Roman"/>
          <w:sz w:val="26"/>
          <w:szCs w:val="26"/>
        </w:rPr>
        <w:t xml:space="preserve"> 201</w:t>
      </w:r>
      <w:r w:rsidR="00F9227D"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года. Плановое контрольное мероприятие проводилось комисс</w:t>
      </w:r>
      <w:r w:rsidRPr="007D3DF7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>ей по контролю в составе: руководителя комиссии – заведующий сектором мун</w:t>
      </w:r>
      <w:r w:rsidRPr="007D3DF7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 xml:space="preserve">ципального финансового контроля </w:t>
      </w:r>
      <w:proofErr w:type="spellStart"/>
      <w:r w:rsidRPr="007D3DF7">
        <w:rPr>
          <w:rFonts w:ascii="Times New Roman" w:hAnsi="Times New Roman"/>
          <w:sz w:val="26"/>
          <w:szCs w:val="26"/>
        </w:rPr>
        <w:t>Гузей</w:t>
      </w:r>
      <w:proofErr w:type="spellEnd"/>
      <w:r w:rsidRPr="007D3DF7">
        <w:rPr>
          <w:rFonts w:ascii="Times New Roman" w:hAnsi="Times New Roman"/>
          <w:sz w:val="26"/>
          <w:szCs w:val="26"/>
        </w:rPr>
        <w:t xml:space="preserve"> Е.Ю.; члена комиссии – главного спец</w:t>
      </w:r>
      <w:r w:rsidRPr="007D3DF7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>алиста сектора муниципального финансового контроля Саенко О.Г.</w:t>
      </w:r>
    </w:p>
    <w:p w:rsidR="00D57E18" w:rsidRPr="00336E07" w:rsidRDefault="00EC172C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Субъект проверки</w:t>
      </w:r>
      <w:r w:rsidR="00D57E18" w:rsidRPr="00336E07">
        <w:rPr>
          <w:rFonts w:ascii="Times New Roman" w:hAnsi="Times New Roman"/>
          <w:sz w:val="26"/>
          <w:szCs w:val="26"/>
        </w:rPr>
        <w:t xml:space="preserve">: </w:t>
      </w:r>
      <w:r w:rsidR="001948FF">
        <w:rPr>
          <w:rFonts w:ascii="Times New Roman" w:hAnsi="Times New Roman"/>
          <w:sz w:val="26"/>
          <w:szCs w:val="26"/>
        </w:rPr>
        <w:t>Комитет по управлению имуществом администрации Николаевского муниципального района</w:t>
      </w:r>
      <w:r w:rsidR="00F9227D">
        <w:rPr>
          <w:rFonts w:ascii="Times New Roman" w:hAnsi="Times New Roman"/>
          <w:sz w:val="26"/>
          <w:szCs w:val="26"/>
        </w:rPr>
        <w:t xml:space="preserve"> </w:t>
      </w:r>
      <w:r w:rsidR="00D57E18" w:rsidRPr="00336E07">
        <w:rPr>
          <w:rFonts w:ascii="Times New Roman" w:hAnsi="Times New Roman"/>
          <w:sz w:val="26"/>
          <w:szCs w:val="26"/>
        </w:rPr>
        <w:t xml:space="preserve">(далее – </w:t>
      </w:r>
      <w:r w:rsidR="00646B3A">
        <w:rPr>
          <w:rFonts w:ascii="Times New Roman" w:hAnsi="Times New Roman"/>
          <w:sz w:val="26"/>
          <w:szCs w:val="26"/>
        </w:rPr>
        <w:t>Субъект проверки</w:t>
      </w:r>
      <w:r w:rsidR="00D57E18" w:rsidRPr="00336E07">
        <w:rPr>
          <w:rFonts w:ascii="Times New Roman" w:hAnsi="Times New Roman"/>
          <w:sz w:val="26"/>
          <w:szCs w:val="26"/>
        </w:rPr>
        <w:t>).</w:t>
      </w:r>
      <w:r w:rsidRPr="00336E07">
        <w:rPr>
          <w:rFonts w:ascii="Times New Roman" w:hAnsi="Times New Roman"/>
          <w:sz w:val="26"/>
          <w:szCs w:val="26"/>
        </w:rPr>
        <w:t xml:space="preserve"> 482460 г. Н</w:t>
      </w:r>
      <w:r w:rsidRPr="00336E07">
        <w:rPr>
          <w:rFonts w:ascii="Times New Roman" w:hAnsi="Times New Roman"/>
          <w:sz w:val="26"/>
          <w:szCs w:val="26"/>
        </w:rPr>
        <w:t>и</w:t>
      </w:r>
      <w:r w:rsidRPr="00336E07">
        <w:rPr>
          <w:rFonts w:ascii="Times New Roman" w:hAnsi="Times New Roman"/>
          <w:sz w:val="26"/>
          <w:szCs w:val="26"/>
        </w:rPr>
        <w:t xml:space="preserve">колаевск-на-Амуре Хабаровского края, ул. </w:t>
      </w:r>
      <w:proofErr w:type="gramStart"/>
      <w:r w:rsidR="001948FF">
        <w:rPr>
          <w:rFonts w:ascii="Times New Roman" w:hAnsi="Times New Roman"/>
          <w:sz w:val="26"/>
          <w:szCs w:val="26"/>
        </w:rPr>
        <w:t>Советская</w:t>
      </w:r>
      <w:proofErr w:type="gramEnd"/>
      <w:r w:rsidRPr="00336E07">
        <w:rPr>
          <w:rFonts w:ascii="Times New Roman" w:hAnsi="Times New Roman"/>
          <w:sz w:val="26"/>
          <w:szCs w:val="26"/>
        </w:rPr>
        <w:t xml:space="preserve">, </w:t>
      </w:r>
      <w:r w:rsidR="001948FF">
        <w:rPr>
          <w:rFonts w:ascii="Times New Roman" w:hAnsi="Times New Roman"/>
          <w:sz w:val="26"/>
          <w:szCs w:val="26"/>
        </w:rPr>
        <w:t>д. 7</w:t>
      </w:r>
      <w:r w:rsidRPr="00336E07">
        <w:rPr>
          <w:rFonts w:ascii="Times New Roman" w:hAnsi="Times New Roman"/>
          <w:sz w:val="26"/>
          <w:szCs w:val="26"/>
        </w:rPr>
        <w:t>3</w:t>
      </w:r>
      <w:r w:rsidR="00F9227D">
        <w:rPr>
          <w:rFonts w:ascii="Times New Roman" w:hAnsi="Times New Roman"/>
          <w:sz w:val="26"/>
          <w:szCs w:val="26"/>
        </w:rPr>
        <w:t>, ИНН 27050</w:t>
      </w:r>
      <w:r w:rsidR="001948FF">
        <w:rPr>
          <w:rFonts w:ascii="Times New Roman" w:hAnsi="Times New Roman"/>
          <w:sz w:val="26"/>
          <w:szCs w:val="26"/>
        </w:rPr>
        <w:t>10851</w:t>
      </w:r>
      <w:r w:rsidRPr="00336E07">
        <w:rPr>
          <w:rFonts w:ascii="Times New Roman" w:hAnsi="Times New Roman"/>
          <w:sz w:val="26"/>
          <w:szCs w:val="26"/>
        </w:rPr>
        <w:t xml:space="preserve">. </w:t>
      </w:r>
    </w:p>
    <w:p w:rsidR="00F9227D" w:rsidRPr="007D3DF7" w:rsidRDefault="00F9227D" w:rsidP="00F9227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Цели контрольного мероприятия: предупреждение и выявление наруш</w:t>
      </w:r>
      <w:r w:rsidRPr="007D3DF7">
        <w:rPr>
          <w:rFonts w:ascii="Times New Roman" w:hAnsi="Times New Roman"/>
          <w:sz w:val="26"/>
          <w:szCs w:val="26"/>
        </w:rPr>
        <w:t>е</w:t>
      </w:r>
      <w:r w:rsidRPr="007D3DF7">
        <w:rPr>
          <w:rFonts w:ascii="Times New Roman" w:hAnsi="Times New Roman"/>
          <w:sz w:val="26"/>
          <w:szCs w:val="26"/>
        </w:rPr>
        <w:t>ний в сфере соблюдения законодательства Российской Федерации и иных норм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>тивных правовых актов Российской Федерации в сфере закупок для муниципал</w:t>
      </w:r>
      <w:r w:rsidRPr="007D3DF7">
        <w:rPr>
          <w:rFonts w:ascii="Times New Roman" w:hAnsi="Times New Roman"/>
          <w:sz w:val="26"/>
          <w:szCs w:val="26"/>
        </w:rPr>
        <w:t>ь</w:t>
      </w:r>
      <w:r w:rsidRPr="007D3DF7">
        <w:rPr>
          <w:rFonts w:ascii="Times New Roman" w:hAnsi="Times New Roman"/>
          <w:sz w:val="26"/>
          <w:szCs w:val="26"/>
        </w:rPr>
        <w:t>ных нужд.</w:t>
      </w:r>
    </w:p>
    <w:p w:rsidR="002701F1" w:rsidRPr="00336E07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Проверяемый период: с 01 января 201</w:t>
      </w:r>
      <w:r w:rsidR="00DC2280">
        <w:rPr>
          <w:rFonts w:ascii="Times New Roman" w:hAnsi="Times New Roman"/>
          <w:sz w:val="26"/>
          <w:szCs w:val="26"/>
        </w:rPr>
        <w:t>4</w:t>
      </w:r>
      <w:r w:rsidRPr="00336E07">
        <w:rPr>
          <w:rFonts w:ascii="Times New Roman" w:hAnsi="Times New Roman"/>
          <w:sz w:val="26"/>
          <w:szCs w:val="26"/>
        </w:rPr>
        <w:t xml:space="preserve"> года по </w:t>
      </w:r>
      <w:r w:rsidR="001948FF">
        <w:rPr>
          <w:rFonts w:ascii="Times New Roman" w:hAnsi="Times New Roman"/>
          <w:sz w:val="26"/>
          <w:szCs w:val="26"/>
        </w:rPr>
        <w:t>12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1948FF">
        <w:rPr>
          <w:rFonts w:ascii="Times New Roman" w:hAnsi="Times New Roman"/>
          <w:sz w:val="26"/>
          <w:szCs w:val="26"/>
        </w:rPr>
        <w:t>апреля</w:t>
      </w:r>
      <w:r w:rsidRPr="00336E07">
        <w:rPr>
          <w:rFonts w:ascii="Times New Roman" w:hAnsi="Times New Roman"/>
          <w:sz w:val="26"/>
          <w:szCs w:val="26"/>
        </w:rPr>
        <w:t xml:space="preserve"> 201</w:t>
      </w:r>
      <w:r w:rsidR="00DC2280"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336E07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Время проведения проверки: с </w:t>
      </w:r>
      <w:r w:rsidR="001948FF">
        <w:rPr>
          <w:rFonts w:ascii="Times New Roman" w:hAnsi="Times New Roman"/>
          <w:sz w:val="26"/>
          <w:szCs w:val="26"/>
        </w:rPr>
        <w:t>30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1948FF">
        <w:rPr>
          <w:rFonts w:ascii="Times New Roman" w:hAnsi="Times New Roman"/>
          <w:sz w:val="26"/>
          <w:szCs w:val="26"/>
        </w:rPr>
        <w:t>марта</w:t>
      </w:r>
      <w:r w:rsidRPr="00336E07">
        <w:rPr>
          <w:rFonts w:ascii="Times New Roman" w:hAnsi="Times New Roman"/>
          <w:sz w:val="26"/>
          <w:szCs w:val="26"/>
        </w:rPr>
        <w:t xml:space="preserve"> по </w:t>
      </w:r>
      <w:r w:rsidR="001948FF">
        <w:rPr>
          <w:rFonts w:ascii="Times New Roman" w:hAnsi="Times New Roman"/>
          <w:sz w:val="26"/>
          <w:szCs w:val="26"/>
        </w:rPr>
        <w:t>12 апреля</w:t>
      </w:r>
      <w:r w:rsidRPr="00336E07">
        <w:rPr>
          <w:rFonts w:ascii="Times New Roman" w:hAnsi="Times New Roman"/>
          <w:sz w:val="26"/>
          <w:szCs w:val="26"/>
        </w:rPr>
        <w:t xml:space="preserve"> 201</w:t>
      </w:r>
      <w:r w:rsidR="001948FF"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336E07" w:rsidRDefault="002701F1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84935">
        <w:rPr>
          <w:rFonts w:ascii="Times New Roman" w:hAnsi="Times New Roman"/>
          <w:sz w:val="26"/>
          <w:szCs w:val="26"/>
        </w:rPr>
        <w:t>Контрол</w:t>
      </w:r>
      <w:r w:rsidRPr="00336E07">
        <w:rPr>
          <w:rFonts w:ascii="Times New Roman" w:hAnsi="Times New Roman"/>
          <w:sz w:val="26"/>
          <w:szCs w:val="26"/>
        </w:rPr>
        <w:t xml:space="preserve">ьное мероприятие проведено с </w:t>
      </w:r>
      <w:proofErr w:type="gramStart"/>
      <w:r w:rsidRPr="00336E07">
        <w:rPr>
          <w:rFonts w:ascii="Times New Roman" w:hAnsi="Times New Roman"/>
          <w:sz w:val="26"/>
          <w:szCs w:val="26"/>
        </w:rPr>
        <w:t>ведома</w:t>
      </w:r>
      <w:proofErr w:type="gramEnd"/>
      <w:r w:rsidRPr="00336E07">
        <w:rPr>
          <w:rFonts w:ascii="Times New Roman" w:hAnsi="Times New Roman"/>
          <w:sz w:val="26"/>
          <w:szCs w:val="26"/>
        </w:rPr>
        <w:t xml:space="preserve"> </w:t>
      </w:r>
      <w:r w:rsidR="00AD7827">
        <w:rPr>
          <w:rFonts w:ascii="Times New Roman" w:hAnsi="Times New Roman"/>
          <w:sz w:val="26"/>
          <w:szCs w:val="26"/>
        </w:rPr>
        <w:t xml:space="preserve">руководителя комитета по управлению имуществом администрации </w:t>
      </w:r>
      <w:r w:rsidR="00646B3A">
        <w:rPr>
          <w:rFonts w:ascii="Times New Roman" w:hAnsi="Times New Roman"/>
          <w:sz w:val="26"/>
          <w:szCs w:val="26"/>
        </w:rPr>
        <w:t>Николаевского муниципального района</w:t>
      </w:r>
      <w:r w:rsidR="00DC2D26">
        <w:rPr>
          <w:rFonts w:ascii="Times New Roman" w:hAnsi="Times New Roman"/>
          <w:sz w:val="26"/>
          <w:szCs w:val="26"/>
        </w:rPr>
        <w:t xml:space="preserve"> </w:t>
      </w:r>
      <w:r w:rsidR="00962B49" w:rsidRPr="00336E07">
        <w:rPr>
          <w:rFonts w:ascii="Times New Roman" w:hAnsi="Times New Roman"/>
          <w:sz w:val="26"/>
          <w:szCs w:val="26"/>
        </w:rPr>
        <w:t xml:space="preserve">– </w:t>
      </w:r>
      <w:r w:rsidR="00AD7827">
        <w:rPr>
          <w:rFonts w:ascii="Times New Roman" w:hAnsi="Times New Roman"/>
          <w:sz w:val="26"/>
          <w:szCs w:val="26"/>
        </w:rPr>
        <w:t>Коноплевой Марии Николаевны</w:t>
      </w:r>
      <w:r w:rsidR="00DC2D26">
        <w:rPr>
          <w:rFonts w:ascii="Times New Roman" w:hAnsi="Times New Roman"/>
          <w:sz w:val="26"/>
          <w:szCs w:val="26"/>
        </w:rPr>
        <w:t>.</w:t>
      </w:r>
      <w:r w:rsidR="00962B49" w:rsidRPr="00336E07">
        <w:rPr>
          <w:rFonts w:ascii="Times New Roman" w:hAnsi="Times New Roman"/>
          <w:sz w:val="26"/>
          <w:szCs w:val="26"/>
        </w:rPr>
        <w:t xml:space="preserve"> </w:t>
      </w:r>
    </w:p>
    <w:p w:rsidR="00DC2D26" w:rsidRPr="007D3DF7" w:rsidRDefault="00DC2D26" w:rsidP="00DC2D2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Контрол</w:t>
      </w:r>
      <w:r w:rsidR="00AD7827">
        <w:rPr>
          <w:rFonts w:ascii="Times New Roman" w:hAnsi="Times New Roman"/>
          <w:sz w:val="26"/>
          <w:szCs w:val="26"/>
        </w:rPr>
        <w:t>ьное мероприятие</w:t>
      </w:r>
      <w:r w:rsidRPr="007D3DF7">
        <w:rPr>
          <w:rFonts w:ascii="Times New Roman" w:hAnsi="Times New Roman"/>
          <w:sz w:val="26"/>
          <w:szCs w:val="26"/>
        </w:rPr>
        <w:t xml:space="preserve"> осуществлял</w:t>
      </w:r>
      <w:r w:rsidR="00AD7827">
        <w:rPr>
          <w:rFonts w:ascii="Times New Roman" w:hAnsi="Times New Roman"/>
          <w:sz w:val="26"/>
          <w:szCs w:val="26"/>
        </w:rPr>
        <w:t>ось</w:t>
      </w:r>
      <w:r w:rsidRPr="007D3DF7">
        <w:rPr>
          <w:rFonts w:ascii="Times New Roman" w:hAnsi="Times New Roman"/>
          <w:sz w:val="26"/>
          <w:szCs w:val="26"/>
        </w:rPr>
        <w:t xml:space="preserve"> в соответствии со статьей 99 Федерального закона от 5 апреля 2013 г. № 44-ФЗ «О контрактной системе в сф</w:t>
      </w:r>
      <w:r w:rsidRPr="007D3DF7">
        <w:rPr>
          <w:rFonts w:ascii="Times New Roman" w:hAnsi="Times New Roman"/>
          <w:sz w:val="26"/>
          <w:szCs w:val="26"/>
        </w:rPr>
        <w:t>е</w:t>
      </w:r>
      <w:r w:rsidRPr="007D3DF7">
        <w:rPr>
          <w:rFonts w:ascii="Times New Roman" w:hAnsi="Times New Roman"/>
          <w:sz w:val="26"/>
          <w:szCs w:val="26"/>
        </w:rPr>
        <w:t>ре закупок товаров, работ, услуг для обеспечения государственных и муниц</w:t>
      </w:r>
      <w:r w:rsidRPr="007D3DF7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 xml:space="preserve">пальных нужд» (далее – Закон № 44-ФЗ). </w:t>
      </w:r>
    </w:p>
    <w:p w:rsidR="005D39E2" w:rsidRPr="007D3DF7" w:rsidRDefault="005D39E2" w:rsidP="005D3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7D3DF7">
        <w:rPr>
          <w:rFonts w:ascii="Times New Roman" w:eastAsiaTheme="minorHAnsi" w:hAnsi="Times New Roman"/>
          <w:b/>
          <w:sz w:val="26"/>
          <w:szCs w:val="26"/>
        </w:rPr>
        <w:t>В нарушение статьи 38 Закона № 44-ФЗ</w:t>
      </w:r>
      <w:r w:rsidRPr="007D3DF7">
        <w:rPr>
          <w:rFonts w:ascii="Times New Roman" w:eastAsiaTheme="minorHAnsi" w:hAnsi="Times New Roman"/>
          <w:sz w:val="26"/>
          <w:szCs w:val="26"/>
        </w:rPr>
        <w:t xml:space="preserve"> Субъектом проверки не назнач</w:t>
      </w:r>
      <w:r w:rsidRPr="007D3DF7">
        <w:rPr>
          <w:rFonts w:ascii="Times New Roman" w:eastAsiaTheme="minorHAnsi" w:hAnsi="Times New Roman"/>
          <w:sz w:val="26"/>
          <w:szCs w:val="26"/>
        </w:rPr>
        <w:t>а</w:t>
      </w:r>
      <w:r w:rsidRPr="007D3DF7">
        <w:rPr>
          <w:rFonts w:ascii="Times New Roman" w:eastAsiaTheme="minorHAnsi" w:hAnsi="Times New Roman"/>
          <w:sz w:val="26"/>
          <w:szCs w:val="26"/>
        </w:rPr>
        <w:t>лось должностное лицо, ответственное за осуществление закупок.</w:t>
      </w:r>
    </w:p>
    <w:p w:rsidR="005D39E2" w:rsidRPr="007D3DF7" w:rsidRDefault="005D39E2" w:rsidP="005D3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7D3DF7">
        <w:rPr>
          <w:rFonts w:ascii="Times New Roman" w:eastAsiaTheme="minorHAnsi" w:hAnsi="Times New Roman"/>
          <w:sz w:val="26"/>
          <w:szCs w:val="26"/>
        </w:rPr>
        <w:t>Если совокупный годовой объем меньше 100 млн. руб., то заказчик в обяз</w:t>
      </w:r>
      <w:r w:rsidRPr="007D3DF7">
        <w:rPr>
          <w:rFonts w:ascii="Times New Roman" w:eastAsiaTheme="minorHAnsi" w:hAnsi="Times New Roman"/>
          <w:sz w:val="26"/>
          <w:szCs w:val="26"/>
        </w:rPr>
        <w:t>а</w:t>
      </w:r>
      <w:r w:rsidRPr="007D3DF7">
        <w:rPr>
          <w:rFonts w:ascii="Times New Roman" w:eastAsiaTheme="minorHAnsi" w:hAnsi="Times New Roman"/>
          <w:sz w:val="26"/>
          <w:szCs w:val="26"/>
        </w:rPr>
        <w:t>тельном порядке назначает должностное лицо, ответственное за осуществление закупки, включая исполнение каждого контракта (контрактного управляющего).</w:t>
      </w:r>
    </w:p>
    <w:p w:rsidR="005D39E2" w:rsidRPr="007D3DF7" w:rsidRDefault="005D39E2" w:rsidP="005D3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7D3DF7">
        <w:rPr>
          <w:rFonts w:ascii="Times New Roman" w:eastAsiaTheme="minorHAnsi" w:hAnsi="Times New Roman"/>
          <w:sz w:val="26"/>
          <w:szCs w:val="26"/>
        </w:rPr>
        <w:t>В обязанности контрактного управляющего или в полномочия контрактной службы входит вся работа, связанная с муниципальными закупками: планиров</w:t>
      </w:r>
      <w:r w:rsidRPr="007D3DF7">
        <w:rPr>
          <w:rFonts w:ascii="Times New Roman" w:eastAsiaTheme="minorHAnsi" w:hAnsi="Times New Roman"/>
          <w:sz w:val="26"/>
          <w:szCs w:val="26"/>
        </w:rPr>
        <w:t>а</w:t>
      </w:r>
      <w:r w:rsidRPr="007D3DF7">
        <w:rPr>
          <w:rFonts w:ascii="Times New Roman" w:eastAsiaTheme="minorHAnsi" w:hAnsi="Times New Roman"/>
          <w:sz w:val="26"/>
          <w:szCs w:val="26"/>
        </w:rPr>
        <w:t xml:space="preserve">ние, осуществление извещений о закупках, подготовка документации о закупках, осуществление закупок, </w:t>
      </w:r>
      <w:proofErr w:type="gramStart"/>
      <w:r w:rsidRPr="007D3DF7">
        <w:rPr>
          <w:rFonts w:ascii="Times New Roman" w:eastAsiaTheme="minorHAnsi" w:hAnsi="Times New Roman"/>
          <w:sz w:val="26"/>
          <w:szCs w:val="26"/>
        </w:rPr>
        <w:t>контроль за</w:t>
      </w:r>
      <w:proofErr w:type="gramEnd"/>
      <w:r w:rsidRPr="007D3DF7">
        <w:rPr>
          <w:rFonts w:ascii="Times New Roman" w:eastAsiaTheme="minorHAnsi" w:hAnsi="Times New Roman"/>
          <w:sz w:val="26"/>
          <w:szCs w:val="26"/>
        </w:rPr>
        <w:t xml:space="preserve"> исполнением контракта.</w:t>
      </w:r>
    </w:p>
    <w:p w:rsidR="00DC2D26" w:rsidRPr="007D3DF7" w:rsidRDefault="00DC2D26" w:rsidP="00DC2D2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lastRenderedPageBreak/>
        <w:t>На сайте http://zakupki.gov.ru Субъектом проверки размещен</w:t>
      </w:r>
      <w:r w:rsidR="00646B3A">
        <w:rPr>
          <w:rFonts w:ascii="Times New Roman" w:hAnsi="Times New Roman"/>
          <w:sz w:val="26"/>
          <w:szCs w:val="26"/>
        </w:rPr>
        <w:t>ы</w:t>
      </w:r>
      <w:r w:rsidRPr="007D3DF7">
        <w:rPr>
          <w:rFonts w:ascii="Times New Roman" w:hAnsi="Times New Roman"/>
          <w:sz w:val="26"/>
          <w:szCs w:val="26"/>
        </w:rPr>
        <w:t xml:space="preserve"> план</w:t>
      </w:r>
      <w:r w:rsidR="00646B3A">
        <w:rPr>
          <w:rFonts w:ascii="Times New Roman" w:hAnsi="Times New Roman"/>
          <w:sz w:val="26"/>
          <w:szCs w:val="26"/>
        </w:rPr>
        <w:t>ы</w:t>
      </w:r>
      <w:r w:rsidRPr="007D3DF7">
        <w:rPr>
          <w:rFonts w:ascii="Times New Roman" w:hAnsi="Times New Roman"/>
          <w:sz w:val="26"/>
          <w:szCs w:val="26"/>
        </w:rPr>
        <w:t>-график</w:t>
      </w:r>
      <w:r w:rsidR="00646B3A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 xml:space="preserve"> размещения заказов на поставки товаров, выполнение работ, оказание услуг на 2014 год</w:t>
      </w:r>
      <w:r w:rsidR="00646B3A">
        <w:rPr>
          <w:rFonts w:ascii="Times New Roman" w:hAnsi="Times New Roman"/>
          <w:sz w:val="26"/>
          <w:szCs w:val="26"/>
        </w:rPr>
        <w:t xml:space="preserve"> и на 2015 год</w:t>
      </w:r>
      <w:r w:rsidRPr="007D3DF7">
        <w:rPr>
          <w:rFonts w:ascii="Times New Roman" w:hAnsi="Times New Roman"/>
          <w:sz w:val="26"/>
          <w:szCs w:val="26"/>
        </w:rPr>
        <w:t>.</w:t>
      </w:r>
    </w:p>
    <w:p w:rsidR="00133818" w:rsidRDefault="00DC2D26" w:rsidP="001338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7D3DF7">
        <w:rPr>
          <w:rFonts w:ascii="Times New Roman" w:hAnsi="Times New Roman"/>
          <w:sz w:val="26"/>
          <w:szCs w:val="26"/>
        </w:rPr>
        <w:t>При проверке на предмет соблюдения норм, установленных Приказом Министерства экономического развития РФ, Федерального казначейства от 20 сентября 2013 г. № 544/18н «Об особенностях размещения на официальном сайте Российской Федерации в информационно-телекоммуникационной сети «Инте</w:t>
      </w:r>
      <w:r w:rsidRPr="007D3DF7">
        <w:rPr>
          <w:rFonts w:ascii="Times New Roman" w:hAnsi="Times New Roman"/>
          <w:sz w:val="26"/>
          <w:szCs w:val="26"/>
        </w:rPr>
        <w:t>р</w:t>
      </w:r>
      <w:r w:rsidRPr="007D3DF7">
        <w:rPr>
          <w:rFonts w:ascii="Times New Roman" w:hAnsi="Times New Roman"/>
          <w:sz w:val="26"/>
          <w:szCs w:val="26"/>
        </w:rPr>
        <w:t>нет» для размещения информации о размещении заказов на поставки товаров, в</w:t>
      </w:r>
      <w:r w:rsidRPr="007D3DF7">
        <w:rPr>
          <w:rFonts w:ascii="Times New Roman" w:hAnsi="Times New Roman"/>
          <w:sz w:val="26"/>
          <w:szCs w:val="26"/>
        </w:rPr>
        <w:t>ы</w:t>
      </w:r>
      <w:r w:rsidRPr="007D3DF7">
        <w:rPr>
          <w:rFonts w:ascii="Times New Roman" w:hAnsi="Times New Roman"/>
          <w:sz w:val="26"/>
          <w:szCs w:val="26"/>
        </w:rPr>
        <w:t xml:space="preserve">полнение работ, оказание услуг планов-графиков размещения заказов на 2014 и 2015 годы» (далее - Приказ № 544/18н) </w:t>
      </w:r>
      <w:r w:rsidR="00133818">
        <w:rPr>
          <w:rFonts w:ascii="Times New Roman" w:hAnsi="Times New Roman"/>
          <w:sz w:val="26"/>
          <w:szCs w:val="26"/>
        </w:rPr>
        <w:t xml:space="preserve">и </w:t>
      </w:r>
      <w:r w:rsidR="00133818" w:rsidRPr="00133818">
        <w:rPr>
          <w:rFonts w:ascii="Times New Roman" w:eastAsia="Times New Roman" w:hAnsi="Times New Roman"/>
          <w:sz w:val="26"/>
          <w:szCs w:val="26"/>
          <w:lang w:eastAsia="ru-RU"/>
        </w:rPr>
        <w:t>Требований</w:t>
      </w:r>
      <w:proofErr w:type="gramEnd"/>
      <w:r w:rsidR="00133818"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 к формированию, утвержд</w:t>
      </w:r>
      <w:r w:rsidR="00133818" w:rsidRPr="0013381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133818"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нию и ведению планов-графиков закупок товаров, работ, услуг для обеспечения нужд субъекта Российской Федерации и муниципальных нужд, утвержденных Постановлением Правительства </w:t>
      </w:r>
      <w:r w:rsidR="00B433B1" w:rsidRPr="00133818">
        <w:rPr>
          <w:rFonts w:ascii="Times New Roman" w:eastAsia="Times New Roman" w:hAnsi="Times New Roman"/>
          <w:sz w:val="26"/>
          <w:szCs w:val="26"/>
          <w:lang w:eastAsia="ru-RU"/>
        </w:rPr>
        <w:t>Российской Федерации</w:t>
      </w:r>
      <w:r w:rsidR="00133818"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 от 21.11.2013 № 1044 (д</w:t>
      </w:r>
      <w:r w:rsidR="00133818" w:rsidRPr="0013381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133818"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лее – Требования № 1044) </w:t>
      </w:r>
      <w:r w:rsidRPr="00133818">
        <w:rPr>
          <w:rFonts w:ascii="Times New Roman" w:hAnsi="Times New Roman"/>
          <w:sz w:val="26"/>
          <w:szCs w:val="26"/>
        </w:rPr>
        <w:t>установлено:</w:t>
      </w:r>
    </w:p>
    <w:p w:rsidR="00133818" w:rsidRDefault="00DC2D26" w:rsidP="0013381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 xml:space="preserve">официальном сайте на момент проверки было опубликовано </w:t>
      </w:r>
      <w:r w:rsidR="006C0AFA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 xml:space="preserve"> версий плана-графика 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Субъекта проверки</w:t>
      </w:r>
      <w:r w:rsidR="00646B3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7786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="00646B3A">
        <w:rPr>
          <w:rFonts w:ascii="Times New Roman" w:eastAsia="Times New Roman" w:hAnsi="Times New Roman"/>
          <w:sz w:val="26"/>
          <w:szCs w:val="26"/>
          <w:lang w:eastAsia="ru-RU"/>
        </w:rPr>
        <w:t xml:space="preserve"> 2014 год</w:t>
      </w: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>, в которых содержались изменения.</w:t>
      </w:r>
    </w:p>
    <w:p w:rsidR="00930BAA" w:rsidRDefault="002D7786" w:rsidP="00930B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03D9">
        <w:rPr>
          <w:rFonts w:ascii="Times New Roman" w:hAnsi="Times New Roman"/>
          <w:sz w:val="26"/>
          <w:szCs w:val="26"/>
        </w:rPr>
        <w:t xml:space="preserve">В нарушение пункта </w:t>
      </w:r>
      <w:r w:rsidR="00C103D9" w:rsidRPr="00C103D9">
        <w:rPr>
          <w:rFonts w:ascii="Times New Roman" w:hAnsi="Times New Roman"/>
          <w:sz w:val="26"/>
          <w:szCs w:val="26"/>
        </w:rPr>
        <w:t>5 части 5</w:t>
      </w:r>
      <w:r w:rsidRPr="00C103D9">
        <w:rPr>
          <w:rFonts w:ascii="Times New Roman" w:hAnsi="Times New Roman"/>
          <w:sz w:val="26"/>
          <w:szCs w:val="26"/>
        </w:rPr>
        <w:t xml:space="preserve"> Приказа № 544/18н</w:t>
      </w:r>
      <w:r w:rsidRPr="00C103D9">
        <w:rPr>
          <w:rFonts w:ascii="Times New Roman" w:eastAsia="Times New Roman" w:hAnsi="Times New Roman"/>
          <w:sz w:val="26"/>
          <w:szCs w:val="26"/>
          <w:lang w:eastAsia="ru-RU"/>
        </w:rPr>
        <w:t xml:space="preserve">, Субъектом проверки </w:t>
      </w:r>
      <w:r w:rsidR="002065AC" w:rsidRPr="00C103D9">
        <w:rPr>
          <w:rFonts w:ascii="Times New Roman" w:eastAsia="Times New Roman" w:hAnsi="Times New Roman"/>
          <w:sz w:val="26"/>
          <w:szCs w:val="26"/>
          <w:lang w:eastAsia="ru-RU"/>
        </w:rPr>
        <w:t xml:space="preserve">план-график </w:t>
      </w:r>
      <w:r w:rsidR="00C103D9" w:rsidRPr="00C103D9">
        <w:rPr>
          <w:rFonts w:ascii="Times New Roman" w:eastAsia="Times New Roman" w:hAnsi="Times New Roman"/>
          <w:sz w:val="26"/>
          <w:szCs w:val="26"/>
          <w:lang w:eastAsia="ru-RU"/>
        </w:rPr>
        <w:t>на 2014 год сформирован без указания итоговых показателей.</w:t>
      </w:r>
      <w:r w:rsidR="005C7E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30BAA" w:rsidRPr="00930BAA" w:rsidRDefault="00930BAA" w:rsidP="00930B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30BAA">
        <w:rPr>
          <w:rFonts w:ascii="Times New Roman" w:hAnsi="Times New Roman"/>
          <w:sz w:val="26"/>
          <w:szCs w:val="26"/>
        </w:rPr>
        <w:t xml:space="preserve">В нарушение </w:t>
      </w:r>
      <w:hyperlink r:id="rId9" w:history="1">
        <w:r w:rsidRPr="00930BAA">
          <w:rPr>
            <w:rFonts w:ascii="Times New Roman" w:hAnsi="Times New Roman"/>
            <w:color w:val="0000FF"/>
            <w:sz w:val="26"/>
            <w:szCs w:val="26"/>
          </w:rPr>
          <w:t>пункта 7</w:t>
        </w:r>
      </w:hyperlink>
      <w:r w:rsidRPr="00930BAA">
        <w:rPr>
          <w:rFonts w:ascii="Times New Roman" w:hAnsi="Times New Roman"/>
          <w:sz w:val="26"/>
          <w:szCs w:val="26"/>
        </w:rPr>
        <w:t xml:space="preserve"> Приказа № 544/18н, Комитетом заключены </w:t>
      </w:r>
      <w:r w:rsidR="00886372">
        <w:rPr>
          <w:rFonts w:ascii="Times New Roman" w:hAnsi="Times New Roman"/>
          <w:sz w:val="26"/>
          <w:szCs w:val="26"/>
        </w:rPr>
        <w:t>пять</w:t>
      </w:r>
      <w:r w:rsidRPr="00930BAA">
        <w:rPr>
          <w:rFonts w:ascii="Times New Roman" w:hAnsi="Times New Roman"/>
          <w:sz w:val="26"/>
          <w:szCs w:val="26"/>
        </w:rPr>
        <w:t xml:space="preserve"> муниципальных контрактов </w:t>
      </w:r>
      <w:r w:rsidR="00886372">
        <w:rPr>
          <w:rFonts w:ascii="Times New Roman" w:hAnsi="Times New Roman"/>
          <w:sz w:val="26"/>
          <w:szCs w:val="26"/>
        </w:rPr>
        <w:t>(договоров) не предусмотренных</w:t>
      </w:r>
      <w:r w:rsidRPr="00930BAA">
        <w:rPr>
          <w:rFonts w:ascii="Times New Roman" w:hAnsi="Times New Roman"/>
          <w:sz w:val="26"/>
          <w:szCs w:val="26"/>
        </w:rPr>
        <w:t xml:space="preserve"> </w:t>
      </w:r>
      <w:r w:rsidR="00886372">
        <w:rPr>
          <w:rFonts w:ascii="Times New Roman" w:hAnsi="Times New Roman"/>
          <w:sz w:val="26"/>
          <w:szCs w:val="26"/>
        </w:rPr>
        <w:t xml:space="preserve">в </w:t>
      </w:r>
      <w:r w:rsidRPr="00930BAA">
        <w:rPr>
          <w:rFonts w:ascii="Times New Roman" w:hAnsi="Times New Roman"/>
          <w:sz w:val="26"/>
          <w:szCs w:val="26"/>
        </w:rPr>
        <w:t>план</w:t>
      </w:r>
      <w:r w:rsidR="00886372">
        <w:rPr>
          <w:rFonts w:ascii="Times New Roman" w:hAnsi="Times New Roman"/>
          <w:sz w:val="26"/>
          <w:szCs w:val="26"/>
        </w:rPr>
        <w:t>е</w:t>
      </w:r>
      <w:r w:rsidRPr="00930BAA">
        <w:rPr>
          <w:rFonts w:ascii="Times New Roman" w:hAnsi="Times New Roman"/>
          <w:sz w:val="26"/>
          <w:szCs w:val="26"/>
        </w:rPr>
        <w:t>-график</w:t>
      </w:r>
      <w:r w:rsidR="00886372">
        <w:rPr>
          <w:rFonts w:ascii="Times New Roman" w:hAnsi="Times New Roman"/>
          <w:sz w:val="26"/>
          <w:szCs w:val="26"/>
        </w:rPr>
        <w:t>е</w:t>
      </w:r>
      <w:r w:rsidRPr="00930BAA">
        <w:rPr>
          <w:rFonts w:ascii="Times New Roman" w:hAnsi="Times New Roman"/>
          <w:sz w:val="26"/>
          <w:szCs w:val="26"/>
        </w:rPr>
        <w:t xml:space="preserve"> з</w:t>
      </w:r>
      <w:r w:rsidRPr="00930BAA">
        <w:rPr>
          <w:rFonts w:ascii="Times New Roman" w:hAnsi="Times New Roman"/>
          <w:sz w:val="26"/>
          <w:szCs w:val="26"/>
        </w:rPr>
        <w:t>а</w:t>
      </w:r>
      <w:r w:rsidRPr="00930BAA">
        <w:rPr>
          <w:rFonts w:ascii="Times New Roman" w:hAnsi="Times New Roman"/>
          <w:sz w:val="26"/>
          <w:szCs w:val="26"/>
        </w:rPr>
        <w:t>купок товаров, работ, услуг для обеспечения муниципальных нужд</w:t>
      </w:r>
      <w:r w:rsidR="008953A2">
        <w:rPr>
          <w:rFonts w:ascii="Times New Roman" w:hAnsi="Times New Roman"/>
          <w:sz w:val="26"/>
          <w:szCs w:val="26"/>
        </w:rPr>
        <w:t xml:space="preserve"> на 2014 год</w:t>
      </w:r>
      <w:r w:rsidRPr="00930BAA">
        <w:rPr>
          <w:rFonts w:ascii="Times New Roman" w:hAnsi="Times New Roman"/>
          <w:sz w:val="26"/>
          <w:szCs w:val="26"/>
        </w:rPr>
        <w:t xml:space="preserve">: </w:t>
      </w:r>
    </w:p>
    <w:p w:rsidR="00057B58" w:rsidRPr="00057B58" w:rsidRDefault="00057B58" w:rsidP="00057B58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8953A2">
        <w:rPr>
          <w:rFonts w:ascii="Times New Roman" w:hAnsi="Times New Roman"/>
          <w:b/>
          <w:sz w:val="26"/>
          <w:szCs w:val="26"/>
        </w:rPr>
        <w:t xml:space="preserve">- </w:t>
      </w:r>
      <w:r w:rsidR="008953A2" w:rsidRPr="008953A2">
        <w:rPr>
          <w:rFonts w:ascii="Times New Roman" w:hAnsi="Times New Roman"/>
          <w:b/>
          <w:sz w:val="26"/>
          <w:szCs w:val="26"/>
        </w:rPr>
        <w:t xml:space="preserve">с </w:t>
      </w:r>
      <w:r w:rsidRPr="008953A2">
        <w:rPr>
          <w:rFonts w:ascii="Times New Roman" w:hAnsi="Times New Roman"/>
          <w:b/>
          <w:sz w:val="26"/>
          <w:szCs w:val="26"/>
        </w:rPr>
        <w:t>ООО «Меридиан»</w:t>
      </w:r>
      <w:r w:rsidRPr="00057B58">
        <w:rPr>
          <w:rFonts w:ascii="Times New Roman" w:hAnsi="Times New Roman"/>
          <w:sz w:val="26"/>
          <w:szCs w:val="26"/>
        </w:rPr>
        <w:t xml:space="preserve"> от 08.05.2014 № 2 на сумму 1 398,1 тыс. руб</w:t>
      </w:r>
      <w:r w:rsidR="008953A2">
        <w:rPr>
          <w:rFonts w:ascii="Times New Roman" w:hAnsi="Times New Roman"/>
          <w:sz w:val="26"/>
          <w:szCs w:val="26"/>
        </w:rPr>
        <w:t>лей</w:t>
      </w:r>
      <w:r w:rsidRPr="00057B58">
        <w:rPr>
          <w:rFonts w:ascii="Times New Roman" w:hAnsi="Times New Roman"/>
          <w:sz w:val="26"/>
          <w:szCs w:val="26"/>
        </w:rPr>
        <w:t xml:space="preserve"> </w:t>
      </w:r>
      <w:r w:rsidR="008953A2">
        <w:rPr>
          <w:rFonts w:ascii="Times New Roman" w:hAnsi="Times New Roman"/>
          <w:sz w:val="26"/>
          <w:szCs w:val="26"/>
        </w:rPr>
        <w:t xml:space="preserve">на </w:t>
      </w:r>
      <w:r w:rsidRPr="00057B58">
        <w:rPr>
          <w:rFonts w:ascii="Times New Roman" w:hAnsi="Times New Roman"/>
          <w:sz w:val="26"/>
          <w:szCs w:val="26"/>
        </w:rPr>
        <w:t>разр</w:t>
      </w:r>
      <w:r w:rsidRPr="00057B58">
        <w:rPr>
          <w:rFonts w:ascii="Times New Roman" w:hAnsi="Times New Roman"/>
          <w:sz w:val="26"/>
          <w:szCs w:val="26"/>
        </w:rPr>
        <w:t>а</w:t>
      </w:r>
      <w:r w:rsidRPr="00057B58">
        <w:rPr>
          <w:rFonts w:ascii="Times New Roman" w:hAnsi="Times New Roman"/>
          <w:sz w:val="26"/>
          <w:szCs w:val="26"/>
        </w:rPr>
        <w:t>ботк</w:t>
      </w:r>
      <w:r w:rsidR="008953A2">
        <w:rPr>
          <w:rFonts w:ascii="Times New Roman" w:hAnsi="Times New Roman"/>
          <w:sz w:val="26"/>
          <w:szCs w:val="26"/>
        </w:rPr>
        <w:t>у</w:t>
      </w:r>
      <w:r w:rsidRPr="00057B58">
        <w:rPr>
          <w:rFonts w:ascii="Times New Roman" w:hAnsi="Times New Roman"/>
          <w:sz w:val="26"/>
          <w:szCs w:val="26"/>
        </w:rPr>
        <w:t xml:space="preserve"> проектно-сметной документации на выполнение аварийно-восстановительных работ по автомобильной дороге </w:t>
      </w:r>
      <w:proofErr w:type="spellStart"/>
      <w:r w:rsidRPr="00057B58">
        <w:rPr>
          <w:rFonts w:ascii="Times New Roman" w:hAnsi="Times New Roman"/>
          <w:sz w:val="26"/>
          <w:szCs w:val="26"/>
        </w:rPr>
        <w:t>р.п</w:t>
      </w:r>
      <w:proofErr w:type="spellEnd"/>
      <w:r w:rsidRPr="00057B58">
        <w:rPr>
          <w:rFonts w:ascii="Times New Roman" w:hAnsi="Times New Roman"/>
          <w:sz w:val="26"/>
          <w:szCs w:val="26"/>
        </w:rPr>
        <w:t>. Маго-Маго-Рейд;</w:t>
      </w:r>
      <w:r w:rsidR="00D64BE5">
        <w:rPr>
          <w:rFonts w:ascii="Times New Roman" w:hAnsi="Times New Roman"/>
          <w:sz w:val="26"/>
          <w:szCs w:val="26"/>
        </w:rPr>
        <w:t xml:space="preserve"> </w:t>
      </w:r>
    </w:p>
    <w:p w:rsidR="008953A2" w:rsidRPr="008953A2" w:rsidRDefault="00057B58" w:rsidP="00057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953A2">
        <w:rPr>
          <w:rFonts w:ascii="Times New Roman" w:hAnsi="Times New Roman"/>
          <w:b/>
          <w:sz w:val="26"/>
          <w:szCs w:val="26"/>
        </w:rPr>
        <w:t xml:space="preserve">- </w:t>
      </w:r>
      <w:r w:rsidR="008953A2" w:rsidRPr="008953A2">
        <w:rPr>
          <w:rFonts w:ascii="Times New Roman" w:hAnsi="Times New Roman"/>
          <w:b/>
          <w:sz w:val="26"/>
          <w:szCs w:val="26"/>
        </w:rPr>
        <w:t xml:space="preserve">с </w:t>
      </w:r>
      <w:r w:rsidRPr="008953A2">
        <w:rPr>
          <w:rFonts w:ascii="Times New Roman" w:hAnsi="Times New Roman"/>
          <w:b/>
          <w:sz w:val="26"/>
          <w:szCs w:val="26"/>
        </w:rPr>
        <w:t>ЗАО «Форпост»</w:t>
      </w:r>
      <w:r w:rsidR="008953A2" w:rsidRPr="008953A2">
        <w:rPr>
          <w:rFonts w:ascii="Times New Roman" w:hAnsi="Times New Roman"/>
          <w:b/>
          <w:sz w:val="26"/>
          <w:szCs w:val="26"/>
        </w:rPr>
        <w:t>:</w:t>
      </w:r>
    </w:p>
    <w:p w:rsidR="008953A2" w:rsidRPr="00057B58" w:rsidRDefault="008953A2" w:rsidP="00895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057B58">
        <w:rPr>
          <w:rFonts w:ascii="Times New Roman" w:hAnsi="Times New Roman"/>
          <w:sz w:val="26"/>
          <w:szCs w:val="26"/>
        </w:rPr>
        <w:t>от 08.05.2014 № 1 на сумму 1 325,4 тыс. руб</w:t>
      </w:r>
      <w:r>
        <w:rPr>
          <w:rFonts w:ascii="Times New Roman" w:hAnsi="Times New Roman"/>
          <w:sz w:val="26"/>
          <w:szCs w:val="26"/>
        </w:rPr>
        <w:t>лей</w:t>
      </w:r>
      <w:r w:rsidRPr="00057B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057B58">
        <w:rPr>
          <w:rFonts w:ascii="Times New Roman" w:hAnsi="Times New Roman"/>
          <w:sz w:val="26"/>
          <w:szCs w:val="26"/>
        </w:rPr>
        <w:t>разработк</w:t>
      </w:r>
      <w:r>
        <w:rPr>
          <w:rFonts w:ascii="Times New Roman" w:hAnsi="Times New Roman"/>
          <w:sz w:val="26"/>
          <w:szCs w:val="26"/>
        </w:rPr>
        <w:t>у</w:t>
      </w:r>
      <w:r w:rsidRPr="00057B58">
        <w:rPr>
          <w:rFonts w:ascii="Times New Roman" w:hAnsi="Times New Roman"/>
          <w:sz w:val="26"/>
          <w:szCs w:val="26"/>
        </w:rPr>
        <w:t xml:space="preserve"> проектно-сметной документации на выполнение аварийно-восстановительных работ по ремонту м</w:t>
      </w:r>
      <w:r w:rsidRPr="00057B58">
        <w:rPr>
          <w:rFonts w:ascii="Times New Roman" w:hAnsi="Times New Roman"/>
          <w:sz w:val="26"/>
          <w:szCs w:val="26"/>
        </w:rPr>
        <w:t>о</w:t>
      </w:r>
      <w:r w:rsidRPr="00057B58">
        <w:rPr>
          <w:rFonts w:ascii="Times New Roman" w:hAnsi="Times New Roman"/>
          <w:sz w:val="26"/>
          <w:szCs w:val="26"/>
        </w:rPr>
        <w:t xml:space="preserve">ста через реку </w:t>
      </w:r>
      <w:proofErr w:type="spellStart"/>
      <w:r w:rsidRPr="00057B58">
        <w:rPr>
          <w:rFonts w:ascii="Times New Roman" w:hAnsi="Times New Roman"/>
          <w:sz w:val="26"/>
          <w:szCs w:val="26"/>
        </w:rPr>
        <w:t>Ема</w:t>
      </w:r>
      <w:proofErr w:type="spellEnd"/>
      <w:r w:rsidRPr="00057B58">
        <w:rPr>
          <w:rFonts w:ascii="Times New Roman" w:hAnsi="Times New Roman"/>
          <w:sz w:val="26"/>
          <w:szCs w:val="26"/>
        </w:rPr>
        <w:t xml:space="preserve"> на 0 км.+188м. автомобильной дороги «Подъезд к п. Маго»</w:t>
      </w:r>
      <w:r>
        <w:rPr>
          <w:rFonts w:ascii="Times New Roman" w:hAnsi="Times New Roman"/>
          <w:sz w:val="26"/>
          <w:szCs w:val="26"/>
        </w:rPr>
        <w:t>;</w:t>
      </w:r>
      <w:r w:rsidR="00B433B1">
        <w:rPr>
          <w:rFonts w:ascii="Times New Roman" w:hAnsi="Times New Roman"/>
          <w:sz w:val="26"/>
          <w:szCs w:val="26"/>
        </w:rPr>
        <w:t xml:space="preserve"> </w:t>
      </w:r>
      <w:r w:rsidR="00057B58" w:rsidRPr="00057B58">
        <w:rPr>
          <w:rFonts w:ascii="Times New Roman" w:hAnsi="Times New Roman"/>
          <w:sz w:val="26"/>
          <w:szCs w:val="26"/>
        </w:rPr>
        <w:t xml:space="preserve">от </w:t>
      </w:r>
      <w:r w:rsidRPr="00057B58">
        <w:rPr>
          <w:rFonts w:ascii="Times New Roman" w:hAnsi="Times New Roman"/>
          <w:sz w:val="26"/>
          <w:szCs w:val="26"/>
        </w:rPr>
        <w:t xml:space="preserve"> 08.05.14 № 3 на сумму 42 582,6 тыс. руб</w:t>
      </w:r>
      <w:r>
        <w:rPr>
          <w:rFonts w:ascii="Times New Roman" w:hAnsi="Times New Roman"/>
          <w:sz w:val="26"/>
          <w:szCs w:val="26"/>
        </w:rPr>
        <w:t>лей</w:t>
      </w:r>
      <w:r w:rsidRPr="00057B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057B58">
        <w:rPr>
          <w:rFonts w:ascii="Times New Roman" w:hAnsi="Times New Roman"/>
          <w:sz w:val="26"/>
          <w:szCs w:val="26"/>
        </w:rPr>
        <w:t>ремонтно-восстановительные раб</w:t>
      </w:r>
      <w:r w:rsidRPr="00057B58">
        <w:rPr>
          <w:rFonts w:ascii="Times New Roman" w:hAnsi="Times New Roman"/>
          <w:sz w:val="26"/>
          <w:szCs w:val="26"/>
        </w:rPr>
        <w:t>о</w:t>
      </w:r>
      <w:r w:rsidRPr="00057B58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ы</w:t>
      </w:r>
      <w:r w:rsidRPr="00057B58">
        <w:rPr>
          <w:rFonts w:ascii="Times New Roman" w:hAnsi="Times New Roman"/>
          <w:sz w:val="26"/>
          <w:szCs w:val="26"/>
        </w:rPr>
        <w:t xml:space="preserve"> моста через реку </w:t>
      </w:r>
      <w:proofErr w:type="spellStart"/>
      <w:r w:rsidRPr="00057B58">
        <w:rPr>
          <w:rFonts w:ascii="Times New Roman" w:hAnsi="Times New Roman"/>
          <w:sz w:val="26"/>
          <w:szCs w:val="26"/>
        </w:rPr>
        <w:t>Ема</w:t>
      </w:r>
      <w:proofErr w:type="spellEnd"/>
      <w:r w:rsidRPr="00057B58">
        <w:rPr>
          <w:rFonts w:ascii="Times New Roman" w:hAnsi="Times New Roman"/>
          <w:sz w:val="26"/>
          <w:szCs w:val="26"/>
        </w:rPr>
        <w:t xml:space="preserve"> на 0 км.+188м. автомобильной дороги «Подъезд к п. М</w:t>
      </w:r>
      <w:r w:rsidRPr="00057B58">
        <w:rPr>
          <w:rFonts w:ascii="Times New Roman" w:hAnsi="Times New Roman"/>
          <w:sz w:val="26"/>
          <w:szCs w:val="26"/>
        </w:rPr>
        <w:t>а</w:t>
      </w:r>
      <w:r w:rsidRPr="00057B58">
        <w:rPr>
          <w:rFonts w:ascii="Times New Roman" w:hAnsi="Times New Roman"/>
          <w:sz w:val="26"/>
          <w:szCs w:val="26"/>
        </w:rPr>
        <w:t>го»</w:t>
      </w:r>
      <w:r>
        <w:rPr>
          <w:rFonts w:ascii="Times New Roman" w:hAnsi="Times New Roman"/>
          <w:sz w:val="26"/>
          <w:szCs w:val="26"/>
        </w:rPr>
        <w:t>;</w:t>
      </w:r>
      <w:proofErr w:type="gramEnd"/>
    </w:p>
    <w:p w:rsidR="00057B58" w:rsidRPr="00057B58" w:rsidRDefault="00057B58" w:rsidP="00057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7B58">
        <w:rPr>
          <w:rFonts w:ascii="Times New Roman" w:hAnsi="Times New Roman"/>
          <w:sz w:val="26"/>
          <w:szCs w:val="26"/>
        </w:rPr>
        <w:t>08.05.2014 № 4 на сумму108 994,7 тыс. руб</w:t>
      </w:r>
      <w:r w:rsidR="008953A2">
        <w:rPr>
          <w:rFonts w:ascii="Times New Roman" w:hAnsi="Times New Roman"/>
          <w:sz w:val="26"/>
          <w:szCs w:val="26"/>
        </w:rPr>
        <w:t>лей</w:t>
      </w:r>
      <w:r w:rsidRPr="00057B58">
        <w:rPr>
          <w:rFonts w:ascii="Times New Roman" w:hAnsi="Times New Roman"/>
          <w:sz w:val="26"/>
          <w:szCs w:val="26"/>
        </w:rPr>
        <w:t xml:space="preserve"> </w:t>
      </w:r>
      <w:r w:rsidR="008953A2">
        <w:rPr>
          <w:rFonts w:ascii="Times New Roman" w:hAnsi="Times New Roman"/>
          <w:sz w:val="26"/>
          <w:szCs w:val="26"/>
        </w:rPr>
        <w:t xml:space="preserve">на </w:t>
      </w:r>
      <w:r w:rsidRPr="00057B58">
        <w:rPr>
          <w:rFonts w:ascii="Times New Roman" w:hAnsi="Times New Roman"/>
          <w:sz w:val="26"/>
          <w:szCs w:val="26"/>
        </w:rPr>
        <w:t xml:space="preserve">ремонтно-восстановительные работы на автомобильной дороге </w:t>
      </w:r>
      <w:proofErr w:type="spellStart"/>
      <w:r w:rsidRPr="00057B58">
        <w:rPr>
          <w:rFonts w:ascii="Times New Roman" w:hAnsi="Times New Roman"/>
          <w:sz w:val="26"/>
          <w:szCs w:val="26"/>
        </w:rPr>
        <w:t>р.п</w:t>
      </w:r>
      <w:proofErr w:type="spellEnd"/>
      <w:r w:rsidRPr="00057B58">
        <w:rPr>
          <w:rFonts w:ascii="Times New Roman" w:hAnsi="Times New Roman"/>
          <w:sz w:val="26"/>
          <w:szCs w:val="26"/>
        </w:rPr>
        <w:t>. Маго-Маго-Рейд</w:t>
      </w:r>
      <w:r w:rsidR="008953A2">
        <w:rPr>
          <w:rFonts w:ascii="Times New Roman" w:hAnsi="Times New Roman"/>
          <w:sz w:val="26"/>
          <w:szCs w:val="26"/>
        </w:rPr>
        <w:t>;</w:t>
      </w:r>
    </w:p>
    <w:p w:rsidR="00057B58" w:rsidRPr="00057B58" w:rsidRDefault="00057B58" w:rsidP="00057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53A2">
        <w:rPr>
          <w:rFonts w:ascii="Times New Roman" w:hAnsi="Times New Roman"/>
          <w:b/>
          <w:sz w:val="26"/>
          <w:szCs w:val="26"/>
        </w:rPr>
        <w:t xml:space="preserve">- </w:t>
      </w:r>
      <w:r w:rsidR="008953A2" w:rsidRPr="008953A2">
        <w:rPr>
          <w:rFonts w:ascii="Times New Roman" w:hAnsi="Times New Roman"/>
          <w:b/>
          <w:sz w:val="26"/>
          <w:szCs w:val="26"/>
        </w:rPr>
        <w:t xml:space="preserve">с </w:t>
      </w:r>
      <w:r w:rsidRPr="008953A2">
        <w:rPr>
          <w:rFonts w:ascii="Times New Roman" w:hAnsi="Times New Roman"/>
          <w:b/>
          <w:sz w:val="26"/>
          <w:szCs w:val="26"/>
        </w:rPr>
        <w:t>ООО «</w:t>
      </w:r>
      <w:proofErr w:type="spellStart"/>
      <w:r w:rsidRPr="008953A2">
        <w:rPr>
          <w:rFonts w:ascii="Times New Roman" w:hAnsi="Times New Roman"/>
          <w:b/>
          <w:sz w:val="26"/>
          <w:szCs w:val="26"/>
        </w:rPr>
        <w:t>Гарантстрой</w:t>
      </w:r>
      <w:proofErr w:type="spellEnd"/>
      <w:r w:rsidRPr="008953A2">
        <w:rPr>
          <w:rFonts w:ascii="Times New Roman" w:hAnsi="Times New Roman"/>
          <w:b/>
          <w:sz w:val="26"/>
          <w:szCs w:val="26"/>
        </w:rPr>
        <w:t>»</w:t>
      </w:r>
      <w:r w:rsidRPr="00057B58">
        <w:rPr>
          <w:rFonts w:ascii="Times New Roman" w:hAnsi="Times New Roman"/>
          <w:sz w:val="26"/>
          <w:szCs w:val="26"/>
        </w:rPr>
        <w:t xml:space="preserve"> от 25.09.2014 № 5-15/200 на сумму 715,6 тыс. руб</w:t>
      </w:r>
      <w:r w:rsidR="008953A2">
        <w:rPr>
          <w:rFonts w:ascii="Times New Roman" w:hAnsi="Times New Roman"/>
          <w:sz w:val="26"/>
          <w:szCs w:val="26"/>
        </w:rPr>
        <w:t>лей</w:t>
      </w:r>
      <w:r w:rsidRPr="00057B58">
        <w:rPr>
          <w:rFonts w:ascii="Times New Roman" w:hAnsi="Times New Roman"/>
          <w:sz w:val="26"/>
          <w:szCs w:val="26"/>
        </w:rPr>
        <w:t xml:space="preserve"> </w:t>
      </w:r>
      <w:r w:rsidR="008953A2" w:rsidRPr="00083068">
        <w:rPr>
          <w:rFonts w:ascii="Times New Roman" w:eastAsiaTheme="minorHAnsi" w:hAnsi="Times New Roman"/>
          <w:sz w:val="26"/>
          <w:szCs w:val="26"/>
        </w:rPr>
        <w:t xml:space="preserve">на строительные работы в жилом доме </w:t>
      </w:r>
      <w:proofErr w:type="spellStart"/>
      <w:r w:rsidR="008953A2" w:rsidRPr="00083068">
        <w:rPr>
          <w:rFonts w:ascii="Times New Roman" w:eastAsiaTheme="minorHAnsi" w:hAnsi="Times New Roman"/>
          <w:sz w:val="26"/>
          <w:szCs w:val="26"/>
        </w:rPr>
        <w:t>ул</w:t>
      </w:r>
      <w:proofErr w:type="gramStart"/>
      <w:r w:rsidR="008953A2" w:rsidRPr="00083068">
        <w:rPr>
          <w:rFonts w:ascii="Times New Roman" w:eastAsiaTheme="minorHAnsi" w:hAnsi="Times New Roman"/>
          <w:sz w:val="26"/>
          <w:szCs w:val="26"/>
        </w:rPr>
        <w:t>.Х</w:t>
      </w:r>
      <w:proofErr w:type="gramEnd"/>
      <w:r w:rsidR="008953A2" w:rsidRPr="00083068">
        <w:rPr>
          <w:rFonts w:ascii="Times New Roman" w:eastAsiaTheme="minorHAnsi" w:hAnsi="Times New Roman"/>
          <w:sz w:val="26"/>
          <w:szCs w:val="26"/>
        </w:rPr>
        <w:t>абаровская</w:t>
      </w:r>
      <w:proofErr w:type="spellEnd"/>
      <w:r w:rsidR="008953A2" w:rsidRPr="00083068">
        <w:rPr>
          <w:rFonts w:ascii="Times New Roman" w:eastAsiaTheme="minorHAnsi" w:hAnsi="Times New Roman"/>
          <w:sz w:val="26"/>
          <w:szCs w:val="26"/>
        </w:rPr>
        <w:t xml:space="preserve"> 57-а по перепланировке, п</w:t>
      </w:r>
      <w:r w:rsidR="008953A2" w:rsidRPr="00083068">
        <w:rPr>
          <w:rFonts w:ascii="Times New Roman" w:eastAsiaTheme="minorHAnsi" w:hAnsi="Times New Roman"/>
          <w:sz w:val="26"/>
          <w:szCs w:val="26"/>
        </w:rPr>
        <w:t>е</w:t>
      </w:r>
      <w:r w:rsidR="008953A2" w:rsidRPr="00083068">
        <w:rPr>
          <w:rFonts w:ascii="Times New Roman" w:eastAsiaTheme="minorHAnsi" w:hAnsi="Times New Roman"/>
          <w:sz w:val="26"/>
          <w:szCs w:val="26"/>
        </w:rPr>
        <w:t>реустройству трехкомнатной квартиры № 47 с устройством двух квартир № 47 и № 46а</w:t>
      </w:r>
      <w:r w:rsidR="008953A2" w:rsidRPr="0008306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C2ED9" w:rsidRPr="000C2ED9">
        <w:rPr>
          <w:rFonts w:ascii="Times New Roman" w:hAnsi="Times New Roman"/>
          <w:sz w:val="26"/>
          <w:szCs w:val="26"/>
        </w:rPr>
        <w:t xml:space="preserve"> </w:t>
      </w:r>
      <w:r w:rsidR="000C2ED9">
        <w:rPr>
          <w:rFonts w:ascii="Times New Roman" w:hAnsi="Times New Roman"/>
          <w:sz w:val="26"/>
          <w:szCs w:val="26"/>
        </w:rPr>
        <w:t>(Пр</w:t>
      </w:r>
      <w:r w:rsidR="000C2ED9">
        <w:rPr>
          <w:rFonts w:ascii="Times New Roman" w:hAnsi="Times New Roman"/>
          <w:sz w:val="26"/>
          <w:szCs w:val="26"/>
        </w:rPr>
        <w:t>и</w:t>
      </w:r>
      <w:r w:rsidR="000C2ED9">
        <w:rPr>
          <w:rFonts w:ascii="Times New Roman" w:hAnsi="Times New Roman"/>
          <w:sz w:val="26"/>
          <w:szCs w:val="26"/>
        </w:rPr>
        <w:t xml:space="preserve">ложение № 1 на </w:t>
      </w:r>
      <w:r w:rsidR="00AE4E6D">
        <w:rPr>
          <w:rFonts w:ascii="Times New Roman" w:hAnsi="Times New Roman"/>
          <w:sz w:val="26"/>
          <w:szCs w:val="26"/>
        </w:rPr>
        <w:t>4 л.</w:t>
      </w:r>
      <w:r w:rsidR="000C2ED9">
        <w:rPr>
          <w:rFonts w:ascii="Times New Roman" w:hAnsi="Times New Roman"/>
          <w:sz w:val="26"/>
          <w:szCs w:val="26"/>
        </w:rPr>
        <w:t>)</w:t>
      </w:r>
    </w:p>
    <w:p w:rsidR="001219C8" w:rsidRPr="008953A2" w:rsidRDefault="00B9356D" w:rsidP="001219C8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8953A2">
        <w:rPr>
          <w:rFonts w:ascii="Times New Roman" w:hAnsi="Times New Roman"/>
          <w:sz w:val="26"/>
          <w:szCs w:val="26"/>
        </w:rPr>
        <w:t xml:space="preserve">В действиях Субъекта проверки содержатся признаки административного правонарушения, предусмотренного </w:t>
      </w:r>
      <w:r w:rsidR="001219C8" w:rsidRPr="008953A2">
        <w:rPr>
          <w:rFonts w:ascii="Times New Roman" w:hAnsi="Times New Roman"/>
          <w:b/>
          <w:sz w:val="26"/>
          <w:szCs w:val="26"/>
        </w:rPr>
        <w:t>частью 3 статьи 7.30</w:t>
      </w:r>
      <w:r w:rsidR="001219C8" w:rsidRPr="008953A2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</w:t>
      </w:r>
      <w:r w:rsidRPr="008953A2">
        <w:rPr>
          <w:rFonts w:ascii="Times New Roman" w:hAnsi="Times New Roman"/>
          <w:sz w:val="26"/>
          <w:szCs w:val="26"/>
        </w:rPr>
        <w:t>(«</w:t>
      </w:r>
      <w:r w:rsidRPr="008953A2">
        <w:rPr>
          <w:rFonts w:ascii="Times New Roman" w:eastAsiaTheme="minorHAnsi" w:hAnsi="Times New Roman"/>
          <w:sz w:val="26"/>
          <w:szCs w:val="26"/>
        </w:rPr>
        <w:t>не размещение</w:t>
      </w:r>
      <w:r w:rsidR="001219C8" w:rsidRPr="008953A2">
        <w:rPr>
          <w:rFonts w:ascii="Times New Roman" w:eastAsiaTheme="minorHAnsi" w:hAnsi="Times New Roman"/>
          <w:sz w:val="26"/>
          <w:szCs w:val="26"/>
        </w:rPr>
        <w:t xml:space="preserve"> должнос</w:t>
      </w:r>
      <w:r w:rsidR="001219C8" w:rsidRPr="008953A2">
        <w:rPr>
          <w:rFonts w:ascii="Times New Roman" w:eastAsiaTheme="minorHAnsi" w:hAnsi="Times New Roman"/>
          <w:sz w:val="26"/>
          <w:szCs w:val="26"/>
        </w:rPr>
        <w:t>т</w:t>
      </w:r>
      <w:r w:rsidR="001219C8" w:rsidRPr="008953A2">
        <w:rPr>
          <w:rFonts w:ascii="Times New Roman" w:eastAsiaTheme="minorHAnsi" w:hAnsi="Times New Roman"/>
          <w:sz w:val="26"/>
          <w:szCs w:val="26"/>
        </w:rPr>
        <w:t>ным лицом заказчика, должностным лицом уполномоченного органа, должнос</w:t>
      </w:r>
      <w:r w:rsidR="001219C8" w:rsidRPr="008953A2">
        <w:rPr>
          <w:rFonts w:ascii="Times New Roman" w:eastAsiaTheme="minorHAnsi" w:hAnsi="Times New Roman"/>
          <w:sz w:val="26"/>
          <w:szCs w:val="26"/>
        </w:rPr>
        <w:t>т</w:t>
      </w:r>
      <w:r w:rsidR="001219C8" w:rsidRPr="008953A2">
        <w:rPr>
          <w:rFonts w:ascii="Times New Roman" w:eastAsiaTheme="minorHAnsi" w:hAnsi="Times New Roman"/>
          <w:sz w:val="26"/>
          <w:szCs w:val="26"/>
        </w:rPr>
        <w:t xml:space="preserve">ным лицом уполномоченного учреждения, специализированной организацией в единой информационной системе в сфере закупок информации и документов, размещение которых предусмотрено в соответствии с </w:t>
      </w:r>
      <w:hyperlink r:id="rId10" w:history="1">
        <w:r w:rsidR="001219C8" w:rsidRPr="008953A2">
          <w:rPr>
            <w:rFonts w:ascii="Times New Roman" w:eastAsiaTheme="minorHAnsi" w:hAnsi="Times New Roman"/>
            <w:color w:val="0000FF"/>
            <w:sz w:val="26"/>
            <w:szCs w:val="26"/>
          </w:rPr>
          <w:t>законодательством</w:t>
        </w:r>
      </w:hyperlink>
      <w:r w:rsidR="001219C8" w:rsidRPr="008953A2">
        <w:rPr>
          <w:rFonts w:ascii="Times New Roman" w:eastAsiaTheme="minorHAnsi" w:hAnsi="Times New Roman"/>
          <w:sz w:val="26"/>
          <w:szCs w:val="26"/>
        </w:rPr>
        <w:t xml:space="preserve"> Росси</w:t>
      </w:r>
      <w:r w:rsidR="001219C8" w:rsidRPr="008953A2">
        <w:rPr>
          <w:rFonts w:ascii="Times New Roman" w:eastAsiaTheme="minorHAnsi" w:hAnsi="Times New Roman"/>
          <w:sz w:val="26"/>
          <w:szCs w:val="26"/>
        </w:rPr>
        <w:t>й</w:t>
      </w:r>
      <w:r w:rsidR="001219C8" w:rsidRPr="008953A2">
        <w:rPr>
          <w:rFonts w:ascii="Times New Roman" w:eastAsiaTheme="minorHAnsi" w:hAnsi="Times New Roman"/>
          <w:sz w:val="26"/>
          <w:szCs w:val="26"/>
        </w:rPr>
        <w:t>ской Федерации о контрактной системе в сфере закупок, влечет</w:t>
      </w:r>
      <w:proofErr w:type="gramEnd"/>
      <w:r w:rsidR="001219C8" w:rsidRPr="008953A2">
        <w:rPr>
          <w:rFonts w:ascii="Times New Roman" w:eastAsiaTheme="minorHAnsi" w:hAnsi="Times New Roman"/>
          <w:sz w:val="26"/>
          <w:szCs w:val="26"/>
        </w:rPr>
        <w:t xml:space="preserve"> наложение адм</w:t>
      </w:r>
      <w:r w:rsidR="001219C8" w:rsidRPr="008953A2">
        <w:rPr>
          <w:rFonts w:ascii="Times New Roman" w:eastAsiaTheme="minorHAnsi" w:hAnsi="Times New Roman"/>
          <w:sz w:val="26"/>
          <w:szCs w:val="26"/>
        </w:rPr>
        <w:t>и</w:t>
      </w:r>
      <w:r w:rsidR="001219C8" w:rsidRPr="008953A2">
        <w:rPr>
          <w:rFonts w:ascii="Times New Roman" w:eastAsiaTheme="minorHAnsi" w:hAnsi="Times New Roman"/>
          <w:sz w:val="26"/>
          <w:szCs w:val="26"/>
        </w:rPr>
        <w:t>нистративного штрафа на должностных лиц в размере пятидесяти тысяч рублей; на юридических лиц - пятисот тысяч рублей</w:t>
      </w:r>
      <w:r w:rsidRPr="008953A2">
        <w:rPr>
          <w:rFonts w:ascii="Times New Roman" w:eastAsiaTheme="minorHAnsi" w:hAnsi="Times New Roman"/>
          <w:sz w:val="26"/>
          <w:szCs w:val="26"/>
        </w:rPr>
        <w:t>»)</w:t>
      </w:r>
      <w:r w:rsidR="001219C8" w:rsidRPr="008953A2">
        <w:rPr>
          <w:rFonts w:ascii="Times New Roman" w:eastAsiaTheme="minorHAnsi" w:hAnsi="Times New Roman"/>
          <w:sz w:val="26"/>
          <w:szCs w:val="26"/>
        </w:rPr>
        <w:t>.</w:t>
      </w:r>
    </w:p>
    <w:p w:rsidR="00DC2D26" w:rsidRPr="001C0576" w:rsidRDefault="00DC2D26" w:rsidP="00DC2D2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highlight w:val="yellow"/>
        </w:rPr>
      </w:pPr>
      <w:r w:rsidRPr="00F64B9C">
        <w:rPr>
          <w:rFonts w:ascii="Times New Roman" w:hAnsi="Times New Roman"/>
          <w:sz w:val="26"/>
          <w:szCs w:val="26"/>
        </w:rPr>
        <w:lastRenderedPageBreak/>
        <w:t>В течение 2014 года Субъект проверки осуществлял закупки путем пров</w:t>
      </w:r>
      <w:r w:rsidRPr="00F64B9C">
        <w:rPr>
          <w:rFonts w:ascii="Times New Roman" w:hAnsi="Times New Roman"/>
          <w:sz w:val="26"/>
          <w:szCs w:val="26"/>
        </w:rPr>
        <w:t>е</w:t>
      </w:r>
      <w:r w:rsidRPr="00F64B9C">
        <w:rPr>
          <w:rFonts w:ascii="Times New Roman" w:hAnsi="Times New Roman"/>
          <w:sz w:val="26"/>
          <w:szCs w:val="26"/>
        </w:rPr>
        <w:t xml:space="preserve">дения конкурентных способов. На официальном сайте Российской Федерации </w:t>
      </w:r>
      <w:hyperlink r:id="rId11" w:history="1">
        <w:r w:rsidRPr="00F64B9C">
          <w:rPr>
            <w:rStyle w:val="a8"/>
            <w:rFonts w:ascii="Times New Roman" w:hAnsi="Times New Roman"/>
            <w:sz w:val="26"/>
            <w:szCs w:val="26"/>
          </w:rPr>
          <w:t>http://zakupki.gov.ru</w:t>
        </w:r>
      </w:hyperlink>
      <w:r w:rsidRPr="00F64B9C">
        <w:rPr>
          <w:rFonts w:ascii="Times New Roman" w:hAnsi="Times New Roman"/>
          <w:sz w:val="26"/>
          <w:szCs w:val="26"/>
        </w:rPr>
        <w:t xml:space="preserve"> размещено </w:t>
      </w:r>
      <w:r w:rsidR="00F64B9C" w:rsidRPr="00F64B9C">
        <w:rPr>
          <w:rFonts w:ascii="Times New Roman" w:hAnsi="Times New Roman"/>
          <w:sz w:val="26"/>
          <w:szCs w:val="26"/>
        </w:rPr>
        <w:t>семь</w:t>
      </w:r>
      <w:r w:rsidRPr="00F64B9C">
        <w:rPr>
          <w:rFonts w:ascii="Times New Roman" w:hAnsi="Times New Roman"/>
          <w:sz w:val="26"/>
          <w:szCs w:val="26"/>
        </w:rPr>
        <w:t xml:space="preserve"> запис</w:t>
      </w:r>
      <w:r w:rsidR="00F64B9C" w:rsidRPr="00F64B9C">
        <w:rPr>
          <w:rFonts w:ascii="Times New Roman" w:hAnsi="Times New Roman"/>
          <w:sz w:val="26"/>
          <w:szCs w:val="26"/>
        </w:rPr>
        <w:t>ей</w:t>
      </w:r>
      <w:r w:rsidRPr="00F64B9C">
        <w:rPr>
          <w:rFonts w:ascii="Times New Roman" w:hAnsi="Times New Roman"/>
          <w:sz w:val="26"/>
          <w:szCs w:val="26"/>
        </w:rPr>
        <w:t xml:space="preserve"> о закупках совершенных путем </w:t>
      </w:r>
      <w:r w:rsidR="00AF3EE5" w:rsidRPr="00F64B9C">
        <w:rPr>
          <w:rFonts w:ascii="Times New Roman" w:hAnsi="Times New Roman"/>
          <w:sz w:val="26"/>
          <w:szCs w:val="26"/>
        </w:rPr>
        <w:t>эле</w:t>
      </w:r>
      <w:r w:rsidR="00AF3EE5" w:rsidRPr="00F64B9C">
        <w:rPr>
          <w:rFonts w:ascii="Times New Roman" w:hAnsi="Times New Roman"/>
          <w:sz w:val="26"/>
          <w:szCs w:val="26"/>
        </w:rPr>
        <w:t>к</w:t>
      </w:r>
      <w:r w:rsidR="00AF3EE5" w:rsidRPr="00F64B9C">
        <w:rPr>
          <w:rFonts w:ascii="Times New Roman" w:hAnsi="Times New Roman"/>
          <w:sz w:val="26"/>
          <w:szCs w:val="26"/>
        </w:rPr>
        <w:t>тронного аукциона</w:t>
      </w:r>
      <w:r w:rsidRPr="00F64B9C">
        <w:rPr>
          <w:rFonts w:ascii="Times New Roman" w:hAnsi="Times New Roman"/>
          <w:sz w:val="26"/>
          <w:szCs w:val="26"/>
        </w:rPr>
        <w:t xml:space="preserve">, все закупки завершены. Нарушений </w:t>
      </w:r>
      <w:r w:rsidR="00433DCC" w:rsidRPr="00F64B9C">
        <w:rPr>
          <w:rFonts w:ascii="Times New Roman" w:hAnsi="Times New Roman"/>
          <w:sz w:val="26"/>
          <w:szCs w:val="26"/>
        </w:rPr>
        <w:t xml:space="preserve">по процедуре проведения электронных аукционов </w:t>
      </w:r>
      <w:r w:rsidRPr="00F64B9C">
        <w:rPr>
          <w:rFonts w:ascii="Times New Roman" w:hAnsi="Times New Roman"/>
          <w:sz w:val="26"/>
          <w:szCs w:val="26"/>
        </w:rPr>
        <w:t xml:space="preserve">не установлено. </w:t>
      </w:r>
      <w:r w:rsidR="00223E96" w:rsidRPr="00F64B9C">
        <w:rPr>
          <w:rFonts w:ascii="Times New Roman" w:hAnsi="Times New Roman"/>
          <w:sz w:val="26"/>
          <w:szCs w:val="26"/>
        </w:rPr>
        <w:t xml:space="preserve">В связи с несостоявшимися конкурсными процедурами </w:t>
      </w:r>
      <w:r w:rsidR="00F64B9C" w:rsidRPr="00F64B9C">
        <w:rPr>
          <w:rFonts w:ascii="Times New Roman" w:hAnsi="Times New Roman"/>
          <w:sz w:val="26"/>
          <w:szCs w:val="26"/>
        </w:rPr>
        <w:t>по трем закупкам</w:t>
      </w:r>
      <w:r w:rsidR="00223E96" w:rsidRPr="00F64B9C">
        <w:rPr>
          <w:rFonts w:ascii="Times New Roman" w:hAnsi="Times New Roman"/>
          <w:sz w:val="26"/>
          <w:szCs w:val="26"/>
        </w:rPr>
        <w:t xml:space="preserve">, после согласования с контролирующим органом, </w:t>
      </w:r>
      <w:r w:rsidR="00F64B9C" w:rsidRPr="00F64B9C">
        <w:rPr>
          <w:rFonts w:ascii="Times New Roman" w:hAnsi="Times New Roman"/>
          <w:sz w:val="26"/>
          <w:szCs w:val="26"/>
        </w:rPr>
        <w:t xml:space="preserve">контракты </w:t>
      </w:r>
      <w:r w:rsidR="00223E96" w:rsidRPr="00F64B9C">
        <w:rPr>
          <w:rFonts w:ascii="Times New Roman" w:hAnsi="Times New Roman"/>
          <w:sz w:val="26"/>
          <w:szCs w:val="26"/>
        </w:rPr>
        <w:t>заключены с единственным поставщиком на основании пункта 25 ч</w:t>
      </w:r>
      <w:r w:rsidR="00223E96" w:rsidRPr="00F64B9C">
        <w:rPr>
          <w:rFonts w:ascii="Times New Roman" w:hAnsi="Times New Roman"/>
          <w:sz w:val="26"/>
          <w:szCs w:val="26"/>
        </w:rPr>
        <w:t>а</w:t>
      </w:r>
      <w:r w:rsidR="00223E96" w:rsidRPr="00F64B9C">
        <w:rPr>
          <w:rFonts w:ascii="Times New Roman" w:hAnsi="Times New Roman"/>
          <w:sz w:val="26"/>
          <w:szCs w:val="26"/>
        </w:rPr>
        <w:t xml:space="preserve">сти 1 статьи 93 Закона № 44-ФЗ. </w:t>
      </w:r>
    </w:p>
    <w:p w:rsidR="00DC2D26" w:rsidRPr="00F64B9C" w:rsidRDefault="00DC2D26" w:rsidP="00DC2D2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64B9C">
        <w:rPr>
          <w:rFonts w:ascii="Times New Roman" w:hAnsi="Times New Roman"/>
          <w:sz w:val="26"/>
          <w:szCs w:val="26"/>
        </w:rPr>
        <w:t xml:space="preserve">За истекший период 2014 года Субъектом проверки заключено </w:t>
      </w:r>
      <w:r w:rsidR="00F64B9C" w:rsidRPr="00F64B9C">
        <w:rPr>
          <w:rFonts w:ascii="Times New Roman" w:hAnsi="Times New Roman"/>
          <w:sz w:val="26"/>
          <w:szCs w:val="26"/>
        </w:rPr>
        <w:t>59</w:t>
      </w:r>
      <w:r w:rsidRPr="00F64B9C">
        <w:rPr>
          <w:rFonts w:ascii="Times New Roman" w:hAnsi="Times New Roman"/>
          <w:sz w:val="26"/>
          <w:szCs w:val="26"/>
        </w:rPr>
        <w:t xml:space="preserve"> ко</w:t>
      </w:r>
      <w:r w:rsidRPr="00F64B9C">
        <w:rPr>
          <w:rFonts w:ascii="Times New Roman" w:hAnsi="Times New Roman"/>
          <w:sz w:val="26"/>
          <w:szCs w:val="26"/>
        </w:rPr>
        <w:t>н</w:t>
      </w:r>
      <w:r w:rsidRPr="00F64B9C">
        <w:rPr>
          <w:rFonts w:ascii="Times New Roman" w:hAnsi="Times New Roman"/>
          <w:sz w:val="26"/>
          <w:szCs w:val="26"/>
        </w:rPr>
        <w:t>тракт</w:t>
      </w:r>
      <w:r w:rsidR="00F64B9C" w:rsidRPr="00F64B9C">
        <w:rPr>
          <w:rFonts w:ascii="Times New Roman" w:hAnsi="Times New Roman"/>
          <w:sz w:val="26"/>
          <w:szCs w:val="26"/>
        </w:rPr>
        <w:t>ов</w:t>
      </w:r>
      <w:r w:rsidRPr="00F64B9C">
        <w:rPr>
          <w:rFonts w:ascii="Times New Roman" w:hAnsi="Times New Roman"/>
          <w:sz w:val="26"/>
          <w:szCs w:val="26"/>
        </w:rPr>
        <w:t xml:space="preserve"> (договор</w:t>
      </w:r>
      <w:r w:rsidR="00F64B9C" w:rsidRPr="00F64B9C">
        <w:rPr>
          <w:rFonts w:ascii="Times New Roman" w:hAnsi="Times New Roman"/>
          <w:sz w:val="26"/>
          <w:szCs w:val="26"/>
        </w:rPr>
        <w:t>ов</w:t>
      </w:r>
      <w:r w:rsidRPr="00F64B9C">
        <w:rPr>
          <w:rFonts w:ascii="Times New Roman" w:hAnsi="Times New Roman"/>
          <w:sz w:val="26"/>
          <w:szCs w:val="26"/>
        </w:rPr>
        <w:t>) на поставки товаров, работ, услуг</w:t>
      </w:r>
      <w:r w:rsidR="00F64B9C" w:rsidRPr="00F64B9C">
        <w:rPr>
          <w:rFonts w:ascii="Times New Roman" w:hAnsi="Times New Roman"/>
          <w:sz w:val="26"/>
          <w:szCs w:val="26"/>
        </w:rPr>
        <w:t xml:space="preserve"> на общую сумму 227</w:t>
      </w:r>
      <w:r w:rsidR="00B433B1">
        <w:rPr>
          <w:rFonts w:ascii="Times New Roman" w:hAnsi="Times New Roman"/>
          <w:sz w:val="26"/>
          <w:szCs w:val="26"/>
        </w:rPr>
        <w:t> </w:t>
      </w:r>
      <w:r w:rsidR="00F64B9C" w:rsidRPr="00F64B9C">
        <w:rPr>
          <w:rFonts w:ascii="Times New Roman" w:hAnsi="Times New Roman"/>
          <w:sz w:val="26"/>
          <w:szCs w:val="26"/>
        </w:rPr>
        <w:t>475,1 тыс. рублей</w:t>
      </w:r>
      <w:r w:rsidRPr="00F64B9C">
        <w:rPr>
          <w:rFonts w:ascii="Times New Roman" w:hAnsi="Times New Roman"/>
          <w:sz w:val="26"/>
          <w:szCs w:val="26"/>
        </w:rPr>
        <w:t xml:space="preserve">. </w:t>
      </w:r>
    </w:p>
    <w:p w:rsidR="00513215" w:rsidRPr="00EA6E63" w:rsidRDefault="00DC2D26" w:rsidP="00513215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EA6E63">
        <w:rPr>
          <w:rFonts w:ascii="Times New Roman" w:hAnsi="Times New Roman"/>
          <w:sz w:val="26"/>
          <w:szCs w:val="26"/>
        </w:rPr>
        <w:t xml:space="preserve">При проверке соблюдения </w:t>
      </w:r>
      <w:proofErr w:type="gramStart"/>
      <w:r w:rsidRPr="00EA6E63">
        <w:rPr>
          <w:rFonts w:ascii="Times New Roman" w:hAnsi="Times New Roman"/>
          <w:sz w:val="26"/>
          <w:szCs w:val="26"/>
        </w:rPr>
        <w:t>норм, установленных статьей 93 Закона № 44-ФЗ при закупках у единственного поставщика установлено</w:t>
      </w:r>
      <w:proofErr w:type="gramEnd"/>
      <w:r w:rsidRPr="00EA6E63">
        <w:rPr>
          <w:rFonts w:ascii="Times New Roman" w:hAnsi="Times New Roman"/>
          <w:sz w:val="26"/>
          <w:szCs w:val="26"/>
        </w:rPr>
        <w:t>:</w:t>
      </w:r>
    </w:p>
    <w:p w:rsidR="0060034D" w:rsidRDefault="00513215" w:rsidP="0060034D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EA6E63">
        <w:rPr>
          <w:rFonts w:ascii="Times New Roman" w:hAnsi="Times New Roman"/>
          <w:sz w:val="26"/>
          <w:szCs w:val="26"/>
        </w:rPr>
        <w:t xml:space="preserve">1) </w:t>
      </w:r>
      <w:r w:rsidR="00903A77" w:rsidRPr="00EA6E63">
        <w:rPr>
          <w:rFonts w:ascii="Times New Roman" w:hAnsi="Times New Roman"/>
          <w:sz w:val="26"/>
          <w:szCs w:val="26"/>
        </w:rPr>
        <w:t>В нарушение части 2 статьи 93 Закона № 44-ФЗ Субъект проверки</w:t>
      </w:r>
      <w:r w:rsidR="00EA6E63" w:rsidRPr="00EA6E63">
        <w:rPr>
          <w:rFonts w:ascii="Times New Roman" w:hAnsi="Times New Roman"/>
          <w:sz w:val="26"/>
          <w:szCs w:val="26"/>
        </w:rPr>
        <w:t xml:space="preserve"> </w:t>
      </w:r>
      <w:r w:rsidR="00EA6E63" w:rsidRPr="00EA6E63">
        <w:rPr>
          <w:rFonts w:ascii="Times New Roman" w:eastAsiaTheme="minorHAnsi" w:hAnsi="Times New Roman"/>
          <w:sz w:val="26"/>
          <w:szCs w:val="26"/>
        </w:rPr>
        <w:t xml:space="preserve">не направил уведомление, в срок не позднее одного рабочего дня с даты заключения контракта, контрольному органу в сфере закупок о закупке по муниципальному контракту от 25 сентября 2014 г. № 5-15/200, заключенному </w:t>
      </w:r>
      <w:r w:rsidR="0060034D">
        <w:rPr>
          <w:rFonts w:ascii="Times New Roman" w:eastAsiaTheme="minorHAnsi" w:hAnsi="Times New Roman"/>
          <w:sz w:val="26"/>
          <w:szCs w:val="26"/>
        </w:rPr>
        <w:t xml:space="preserve">в соответствии с </w:t>
      </w:r>
      <w:hyperlink r:id="rId12" w:history="1">
        <w:r w:rsidR="0060034D" w:rsidRPr="0060034D">
          <w:rPr>
            <w:rFonts w:ascii="Times New Roman" w:eastAsiaTheme="minorHAnsi" w:hAnsi="Times New Roman"/>
            <w:color w:val="0000FF"/>
            <w:sz w:val="26"/>
            <w:szCs w:val="26"/>
          </w:rPr>
          <w:t>пунктом 9 части 1 статьи</w:t>
        </w:r>
      </w:hyperlink>
      <w:r w:rsidR="0060034D" w:rsidRPr="0060034D">
        <w:rPr>
          <w:rFonts w:ascii="Times New Roman" w:eastAsiaTheme="minorHAnsi" w:hAnsi="Times New Roman"/>
          <w:sz w:val="26"/>
          <w:szCs w:val="26"/>
        </w:rPr>
        <w:t xml:space="preserve"> 93 Закона № 44-ФЗ </w:t>
      </w:r>
      <w:r w:rsidR="00EA6E63" w:rsidRPr="0060034D">
        <w:rPr>
          <w:rFonts w:ascii="Times New Roman" w:eastAsiaTheme="minorHAnsi" w:hAnsi="Times New Roman"/>
          <w:sz w:val="26"/>
          <w:szCs w:val="26"/>
        </w:rPr>
        <w:t>с</w:t>
      </w:r>
      <w:r w:rsidR="00EA6E63" w:rsidRPr="00EA6E63">
        <w:rPr>
          <w:rFonts w:ascii="Times New Roman" w:eastAsiaTheme="minorHAnsi" w:hAnsi="Times New Roman"/>
          <w:sz w:val="26"/>
          <w:szCs w:val="26"/>
        </w:rPr>
        <w:t xml:space="preserve"> ООО «</w:t>
      </w:r>
      <w:proofErr w:type="spellStart"/>
      <w:r w:rsidR="00EA6E63" w:rsidRPr="00EA6E63">
        <w:rPr>
          <w:rFonts w:ascii="Times New Roman" w:eastAsiaTheme="minorHAnsi" w:hAnsi="Times New Roman"/>
          <w:sz w:val="26"/>
          <w:szCs w:val="26"/>
        </w:rPr>
        <w:t>Гарантстрой</w:t>
      </w:r>
      <w:proofErr w:type="spellEnd"/>
      <w:r w:rsidR="00EA6E63" w:rsidRPr="00EA6E63">
        <w:rPr>
          <w:rFonts w:ascii="Times New Roman" w:eastAsiaTheme="minorHAnsi" w:hAnsi="Times New Roman"/>
          <w:sz w:val="26"/>
          <w:szCs w:val="26"/>
        </w:rPr>
        <w:t>» на строител</w:t>
      </w:r>
      <w:r w:rsidR="00EA6E63" w:rsidRPr="00EA6E63">
        <w:rPr>
          <w:rFonts w:ascii="Times New Roman" w:eastAsiaTheme="minorHAnsi" w:hAnsi="Times New Roman"/>
          <w:sz w:val="26"/>
          <w:szCs w:val="26"/>
        </w:rPr>
        <w:t>ь</w:t>
      </w:r>
      <w:r w:rsidR="00EA6E63" w:rsidRPr="00EA6E63">
        <w:rPr>
          <w:rFonts w:ascii="Times New Roman" w:eastAsiaTheme="minorHAnsi" w:hAnsi="Times New Roman"/>
          <w:sz w:val="26"/>
          <w:szCs w:val="26"/>
        </w:rPr>
        <w:t>ные работы</w:t>
      </w:r>
      <w:proofErr w:type="gramEnd"/>
      <w:r w:rsidR="00EA6E63" w:rsidRPr="00EA6E63">
        <w:rPr>
          <w:rFonts w:ascii="Times New Roman" w:eastAsiaTheme="minorHAnsi" w:hAnsi="Times New Roman"/>
          <w:sz w:val="26"/>
          <w:szCs w:val="26"/>
        </w:rPr>
        <w:t xml:space="preserve"> в жилом доме </w:t>
      </w:r>
      <w:proofErr w:type="spellStart"/>
      <w:r w:rsidR="00EA6E63" w:rsidRPr="00EA6E63">
        <w:rPr>
          <w:rFonts w:ascii="Times New Roman" w:eastAsiaTheme="minorHAnsi" w:hAnsi="Times New Roman"/>
          <w:sz w:val="26"/>
          <w:szCs w:val="26"/>
        </w:rPr>
        <w:t>ул</w:t>
      </w:r>
      <w:proofErr w:type="gramStart"/>
      <w:r w:rsidR="00EA6E63" w:rsidRPr="00EA6E63">
        <w:rPr>
          <w:rFonts w:ascii="Times New Roman" w:eastAsiaTheme="minorHAnsi" w:hAnsi="Times New Roman"/>
          <w:sz w:val="26"/>
          <w:szCs w:val="26"/>
        </w:rPr>
        <w:t>.Х</w:t>
      </w:r>
      <w:proofErr w:type="gramEnd"/>
      <w:r w:rsidR="00EA6E63" w:rsidRPr="00EA6E63">
        <w:rPr>
          <w:rFonts w:ascii="Times New Roman" w:eastAsiaTheme="minorHAnsi" w:hAnsi="Times New Roman"/>
          <w:sz w:val="26"/>
          <w:szCs w:val="26"/>
        </w:rPr>
        <w:t>абаровская</w:t>
      </w:r>
      <w:proofErr w:type="spellEnd"/>
      <w:r w:rsidR="00EA6E63" w:rsidRPr="00EA6E63">
        <w:rPr>
          <w:rFonts w:ascii="Times New Roman" w:eastAsiaTheme="minorHAnsi" w:hAnsi="Times New Roman"/>
          <w:sz w:val="26"/>
          <w:szCs w:val="26"/>
        </w:rPr>
        <w:t xml:space="preserve"> 57-а по перепланировке, переустро</w:t>
      </w:r>
      <w:r w:rsidR="00EA6E63" w:rsidRPr="00EA6E63">
        <w:rPr>
          <w:rFonts w:ascii="Times New Roman" w:eastAsiaTheme="minorHAnsi" w:hAnsi="Times New Roman"/>
          <w:sz w:val="26"/>
          <w:szCs w:val="26"/>
        </w:rPr>
        <w:t>й</w:t>
      </w:r>
      <w:r w:rsidR="00EA6E63" w:rsidRPr="00EA6E63">
        <w:rPr>
          <w:rFonts w:ascii="Times New Roman" w:eastAsiaTheme="minorHAnsi" w:hAnsi="Times New Roman"/>
          <w:sz w:val="26"/>
          <w:szCs w:val="26"/>
        </w:rPr>
        <w:t>ству трехкомнатной квартиры №</w:t>
      </w:r>
      <w:r w:rsidR="0060034D">
        <w:rPr>
          <w:rFonts w:ascii="Times New Roman" w:eastAsiaTheme="minorHAnsi" w:hAnsi="Times New Roman"/>
          <w:sz w:val="26"/>
          <w:szCs w:val="26"/>
        </w:rPr>
        <w:t xml:space="preserve"> </w:t>
      </w:r>
      <w:r w:rsidR="00EA6E63" w:rsidRPr="00EA6E63">
        <w:rPr>
          <w:rFonts w:ascii="Times New Roman" w:eastAsiaTheme="minorHAnsi" w:hAnsi="Times New Roman"/>
          <w:sz w:val="26"/>
          <w:szCs w:val="26"/>
        </w:rPr>
        <w:t>47 с устройством двух квартир №</w:t>
      </w:r>
      <w:r w:rsidR="0060034D">
        <w:rPr>
          <w:rFonts w:ascii="Times New Roman" w:eastAsiaTheme="minorHAnsi" w:hAnsi="Times New Roman"/>
          <w:sz w:val="26"/>
          <w:szCs w:val="26"/>
        </w:rPr>
        <w:t xml:space="preserve"> </w:t>
      </w:r>
      <w:r w:rsidR="00EA6E63" w:rsidRPr="00EA6E63">
        <w:rPr>
          <w:rFonts w:ascii="Times New Roman" w:eastAsiaTheme="minorHAnsi" w:hAnsi="Times New Roman"/>
          <w:sz w:val="26"/>
          <w:szCs w:val="26"/>
        </w:rPr>
        <w:t>47 и №</w:t>
      </w:r>
      <w:r w:rsidR="0060034D">
        <w:rPr>
          <w:rFonts w:ascii="Times New Roman" w:eastAsiaTheme="minorHAnsi" w:hAnsi="Times New Roman"/>
          <w:sz w:val="26"/>
          <w:szCs w:val="26"/>
        </w:rPr>
        <w:t xml:space="preserve"> </w:t>
      </w:r>
      <w:r w:rsidR="00EA6E63" w:rsidRPr="00EA6E63">
        <w:rPr>
          <w:rFonts w:ascii="Times New Roman" w:eastAsiaTheme="minorHAnsi" w:hAnsi="Times New Roman"/>
          <w:sz w:val="26"/>
          <w:szCs w:val="26"/>
        </w:rPr>
        <w:t>46а</w:t>
      </w:r>
      <w:r w:rsidR="0060034D">
        <w:rPr>
          <w:rFonts w:ascii="Times New Roman" w:eastAsiaTheme="minorHAnsi" w:hAnsi="Times New Roman"/>
          <w:sz w:val="26"/>
          <w:szCs w:val="26"/>
        </w:rPr>
        <w:t>.</w:t>
      </w:r>
      <w:r w:rsidR="004E3EFF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830468" w:rsidRPr="007F49CE" w:rsidRDefault="0060034D" w:rsidP="0060034D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связи с тем, что Субъект проверки по указанному контракту приобрел права и обязательства на основании дополнительного соглашения от 22 декабря 2014 г. Комиссия </w:t>
      </w:r>
      <w:r w:rsidR="007F49CE">
        <w:rPr>
          <w:rFonts w:ascii="Times New Roman" w:eastAsiaTheme="minorHAnsi" w:hAnsi="Times New Roman"/>
          <w:sz w:val="26"/>
          <w:szCs w:val="26"/>
        </w:rPr>
        <w:t>считает</w:t>
      </w:r>
      <w:r>
        <w:rPr>
          <w:rFonts w:ascii="Times New Roman" w:eastAsiaTheme="minorHAnsi" w:hAnsi="Times New Roman"/>
          <w:sz w:val="26"/>
          <w:szCs w:val="26"/>
        </w:rPr>
        <w:t xml:space="preserve">, что </w:t>
      </w:r>
      <w:r w:rsidRPr="007F49CE">
        <w:rPr>
          <w:rFonts w:ascii="Times New Roman" w:eastAsiaTheme="minorHAnsi" w:hAnsi="Times New Roman"/>
          <w:sz w:val="26"/>
          <w:szCs w:val="26"/>
        </w:rPr>
        <w:t>в</w:t>
      </w:r>
      <w:r w:rsidR="00830468" w:rsidRPr="007F49CE">
        <w:rPr>
          <w:rFonts w:ascii="Times New Roman" w:hAnsi="Times New Roman"/>
          <w:sz w:val="26"/>
          <w:szCs w:val="26"/>
        </w:rPr>
        <w:t xml:space="preserve"> действиях Субъекта проверки </w:t>
      </w:r>
      <w:r w:rsidRPr="007F49CE">
        <w:rPr>
          <w:rFonts w:ascii="Times New Roman" w:hAnsi="Times New Roman"/>
          <w:sz w:val="26"/>
          <w:szCs w:val="26"/>
        </w:rPr>
        <w:t xml:space="preserve">не </w:t>
      </w:r>
      <w:r w:rsidR="00830468" w:rsidRPr="007F49CE">
        <w:rPr>
          <w:rFonts w:ascii="Times New Roman" w:hAnsi="Times New Roman"/>
          <w:sz w:val="26"/>
          <w:szCs w:val="26"/>
        </w:rPr>
        <w:t>содержатся пр</w:t>
      </w:r>
      <w:r w:rsidR="00830468" w:rsidRPr="007F49CE">
        <w:rPr>
          <w:rFonts w:ascii="Times New Roman" w:hAnsi="Times New Roman"/>
          <w:sz w:val="26"/>
          <w:szCs w:val="26"/>
        </w:rPr>
        <w:t>и</w:t>
      </w:r>
      <w:r w:rsidR="00830468" w:rsidRPr="007F49CE">
        <w:rPr>
          <w:rFonts w:ascii="Times New Roman" w:hAnsi="Times New Roman"/>
          <w:sz w:val="26"/>
          <w:szCs w:val="26"/>
        </w:rPr>
        <w:t xml:space="preserve">знаки административного правонарушения, предусмотренного </w:t>
      </w:r>
      <w:r w:rsidR="00830468" w:rsidRPr="007F49CE">
        <w:rPr>
          <w:rFonts w:ascii="Times New Roman" w:hAnsi="Times New Roman"/>
          <w:b/>
          <w:sz w:val="26"/>
          <w:szCs w:val="26"/>
        </w:rPr>
        <w:t>статьей 19.7.2</w:t>
      </w:r>
      <w:r w:rsidR="00830468" w:rsidRPr="007F49CE">
        <w:rPr>
          <w:rFonts w:ascii="Times New Roman" w:hAnsi="Times New Roman"/>
          <w:sz w:val="26"/>
          <w:szCs w:val="26"/>
        </w:rPr>
        <w:t xml:space="preserve"> К</w:t>
      </w:r>
      <w:r w:rsidR="00830468" w:rsidRPr="007F49CE">
        <w:rPr>
          <w:rFonts w:ascii="Times New Roman" w:hAnsi="Times New Roman"/>
          <w:sz w:val="26"/>
          <w:szCs w:val="26"/>
        </w:rPr>
        <w:t>о</w:t>
      </w:r>
      <w:r w:rsidR="00830468" w:rsidRPr="007F49CE">
        <w:rPr>
          <w:rFonts w:ascii="Times New Roman" w:hAnsi="Times New Roman"/>
          <w:sz w:val="26"/>
          <w:szCs w:val="26"/>
        </w:rPr>
        <w:t>декса Российской Федерации об административных правонарушениях.</w:t>
      </w:r>
    </w:p>
    <w:p w:rsidR="008953A2" w:rsidRDefault="007F49CE" w:rsidP="008953A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7F49CE">
        <w:rPr>
          <w:rFonts w:ascii="Times New Roman" w:eastAsiaTheme="minorHAnsi" w:hAnsi="Times New Roman"/>
          <w:sz w:val="26"/>
          <w:szCs w:val="26"/>
        </w:rPr>
        <w:t xml:space="preserve">2) При проверке контрактов (договоров), заключенных в соответствии с </w:t>
      </w:r>
      <w:r w:rsidR="00830468" w:rsidRPr="007F49CE">
        <w:rPr>
          <w:rFonts w:ascii="Times New Roman" w:eastAsiaTheme="minorHAnsi" w:hAnsi="Times New Roman"/>
          <w:sz w:val="26"/>
          <w:szCs w:val="26"/>
        </w:rPr>
        <w:t>пункт</w:t>
      </w:r>
      <w:r w:rsidRPr="007F49CE">
        <w:rPr>
          <w:rFonts w:ascii="Times New Roman" w:eastAsiaTheme="minorHAnsi" w:hAnsi="Times New Roman"/>
          <w:sz w:val="26"/>
          <w:szCs w:val="26"/>
        </w:rPr>
        <w:t>ом</w:t>
      </w:r>
      <w:r w:rsidR="00830468" w:rsidRPr="007F49CE">
        <w:rPr>
          <w:rFonts w:ascii="Times New Roman" w:eastAsiaTheme="minorHAnsi" w:hAnsi="Times New Roman"/>
          <w:sz w:val="26"/>
          <w:szCs w:val="26"/>
        </w:rPr>
        <w:t xml:space="preserve"> 4 части 1 статьи 93 Закона № 44-ФЗ</w:t>
      </w:r>
      <w:r w:rsidR="00814A2F" w:rsidRPr="007F49CE">
        <w:rPr>
          <w:rFonts w:ascii="Times New Roman" w:eastAsiaTheme="minorHAnsi" w:hAnsi="Times New Roman"/>
          <w:sz w:val="26"/>
          <w:szCs w:val="26"/>
        </w:rPr>
        <w:t xml:space="preserve"> </w:t>
      </w:r>
      <w:r w:rsidRPr="007F49CE">
        <w:rPr>
          <w:rFonts w:ascii="Times New Roman" w:eastAsiaTheme="minorHAnsi" w:hAnsi="Times New Roman"/>
          <w:sz w:val="26"/>
          <w:szCs w:val="26"/>
        </w:rPr>
        <w:t>нарушений не установлено</w:t>
      </w:r>
      <w:r w:rsidR="00814A2F" w:rsidRPr="007F49CE"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DC2D26" w:rsidRPr="00083068" w:rsidRDefault="008953A2" w:rsidP="008953A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 xml:space="preserve">3) </w:t>
      </w:r>
      <w:r w:rsidR="00DC2D26" w:rsidRPr="00083068">
        <w:rPr>
          <w:rFonts w:ascii="Times New Roman" w:eastAsia="Times New Roman" w:hAnsi="Times New Roman"/>
          <w:sz w:val="26"/>
          <w:szCs w:val="26"/>
          <w:lang w:eastAsia="ru-RU"/>
        </w:rPr>
        <w:t>Во исполнении части 11 статьи 94 Закона № 44-ФЗ постановлением Правительства Российской Федерации от 28 ноября 2013 г. № 1093 утверждено Положение о подготовке и размещении в единой информационной системе в сф</w:t>
      </w:r>
      <w:r w:rsidR="00DC2D26" w:rsidRPr="0008306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DC2D26" w:rsidRPr="00083068">
        <w:rPr>
          <w:rFonts w:ascii="Times New Roman" w:eastAsia="Times New Roman" w:hAnsi="Times New Roman"/>
          <w:sz w:val="26"/>
          <w:szCs w:val="26"/>
          <w:lang w:eastAsia="ru-RU"/>
        </w:rPr>
        <w:t>ре закупок отчета об исполнении государственного (муниципального) контракта и (или) о результатах отдельного этапа его исполнения (далее –</w:t>
      </w:r>
      <w:r w:rsidR="00350BD5" w:rsidRPr="000830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C2D26" w:rsidRPr="00083068">
        <w:rPr>
          <w:rFonts w:ascii="Times New Roman" w:eastAsia="Times New Roman" w:hAnsi="Times New Roman"/>
          <w:sz w:val="26"/>
          <w:szCs w:val="26"/>
          <w:lang w:eastAsia="ru-RU"/>
        </w:rPr>
        <w:t>Положение № 1093).</w:t>
      </w:r>
    </w:p>
    <w:p w:rsidR="00DC2D26" w:rsidRPr="00083068" w:rsidRDefault="00DC2D26" w:rsidP="00DC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068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указанному Положению № 1093 отчет размещается заказчиком в единой системе </w:t>
      </w:r>
      <w:r w:rsidRPr="00083068">
        <w:rPr>
          <w:rFonts w:ascii="Times New Roman" w:eastAsia="Times New Roman" w:hAnsi="Times New Roman"/>
          <w:b/>
          <w:sz w:val="26"/>
          <w:szCs w:val="26"/>
          <w:lang w:eastAsia="ru-RU"/>
        </w:rPr>
        <w:t>в течение 7 рабочих дней</w:t>
      </w:r>
      <w:r w:rsidRPr="00083068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дня:</w:t>
      </w:r>
    </w:p>
    <w:p w:rsidR="00DC2D26" w:rsidRPr="00083068" w:rsidRDefault="00DC2D26" w:rsidP="00DC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068">
        <w:rPr>
          <w:rFonts w:ascii="Times New Roman" w:eastAsia="Times New Roman" w:hAnsi="Times New Roman"/>
          <w:sz w:val="26"/>
          <w:szCs w:val="26"/>
          <w:lang w:eastAsia="ru-RU"/>
        </w:rPr>
        <w:t>а) оплаты заказчиком обязательств и подписания заказчиком документа о приемке результатов исполнения контракта и (или) о результатах отдельного эт</w:t>
      </w:r>
      <w:r w:rsidRPr="0008306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83068">
        <w:rPr>
          <w:rFonts w:ascii="Times New Roman" w:eastAsia="Times New Roman" w:hAnsi="Times New Roman"/>
          <w:sz w:val="26"/>
          <w:szCs w:val="26"/>
          <w:lang w:eastAsia="ru-RU"/>
        </w:rPr>
        <w:t>па его исполнения, а в случае создания приемочной комиссии - подписания такого документа всеми членами приемочной комиссии и утверждения его заказчиком по отдельному этапу исполнения контракта;</w:t>
      </w:r>
    </w:p>
    <w:p w:rsidR="00DC2D26" w:rsidRPr="00083068" w:rsidRDefault="00DC2D26" w:rsidP="00DC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068">
        <w:rPr>
          <w:rFonts w:ascii="Times New Roman" w:eastAsia="Times New Roman" w:hAnsi="Times New Roman"/>
          <w:sz w:val="26"/>
          <w:szCs w:val="26"/>
          <w:lang w:eastAsia="ru-RU"/>
        </w:rPr>
        <w:t>б) оплаты заказчиком обязательств по контракту и подписания документа о приемке поставленных товаров, выполненных работ и оказанных услуг, а в случае создания приемочной комиссии - подписания такого документа всеми членами приемочной комиссии и утверждения его заказчиком;</w:t>
      </w:r>
    </w:p>
    <w:p w:rsidR="00DC2D26" w:rsidRPr="00083068" w:rsidRDefault="00DC2D26" w:rsidP="00DC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068">
        <w:rPr>
          <w:rFonts w:ascii="Times New Roman" w:eastAsia="Times New Roman" w:hAnsi="Times New Roman"/>
          <w:sz w:val="26"/>
          <w:szCs w:val="26"/>
          <w:lang w:eastAsia="ru-RU"/>
        </w:rPr>
        <w:t>в) расторжения контракта, то есть со дня, определенного соглашением ст</w:t>
      </w:r>
      <w:r w:rsidRPr="0008306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83068">
        <w:rPr>
          <w:rFonts w:ascii="Times New Roman" w:eastAsia="Times New Roman" w:hAnsi="Times New Roman"/>
          <w:sz w:val="26"/>
          <w:szCs w:val="26"/>
          <w:lang w:eastAsia="ru-RU"/>
        </w:rPr>
        <w:t>рон о расторжении контракта, дня вступления в законную силу решения суда о расторжении контракта или дня вступления в силу решения поставщика, подря</w:t>
      </w:r>
      <w:r w:rsidRPr="00083068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08306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чика или исполнителя (далее - исполнитель) либо заказчика об одностороннем о</w:t>
      </w:r>
      <w:r w:rsidRPr="00083068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083068">
        <w:rPr>
          <w:rFonts w:ascii="Times New Roman" w:eastAsia="Times New Roman" w:hAnsi="Times New Roman"/>
          <w:sz w:val="26"/>
          <w:szCs w:val="26"/>
          <w:lang w:eastAsia="ru-RU"/>
        </w:rPr>
        <w:t>казе от исполнения контракта.</w:t>
      </w:r>
    </w:p>
    <w:p w:rsidR="00831E46" w:rsidRDefault="00DC2D26" w:rsidP="00831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1D43">
        <w:rPr>
          <w:rFonts w:ascii="Times New Roman" w:eastAsia="Times New Roman" w:hAnsi="Times New Roman"/>
          <w:b/>
          <w:sz w:val="26"/>
          <w:szCs w:val="26"/>
          <w:lang w:eastAsia="ru-RU"/>
        </w:rPr>
        <w:t>В нарушение части 9 статьи 94 Закона</w:t>
      </w:r>
      <w:r w:rsidRPr="00083068">
        <w:rPr>
          <w:rFonts w:ascii="Times New Roman" w:eastAsia="Times New Roman" w:hAnsi="Times New Roman"/>
          <w:sz w:val="26"/>
          <w:szCs w:val="26"/>
          <w:lang w:eastAsia="ru-RU"/>
        </w:rPr>
        <w:t xml:space="preserve"> № 44-ФЗ, </w:t>
      </w:r>
      <w:r w:rsidR="00474ED5" w:rsidRPr="00083068">
        <w:rPr>
          <w:rFonts w:ascii="Times New Roman" w:eastAsia="Times New Roman" w:hAnsi="Times New Roman"/>
          <w:sz w:val="26"/>
          <w:szCs w:val="26"/>
          <w:lang w:eastAsia="ru-RU"/>
        </w:rPr>
        <w:t xml:space="preserve">Положения № 1093 </w:t>
      </w:r>
      <w:r w:rsidRPr="00083068">
        <w:rPr>
          <w:rFonts w:ascii="Times New Roman" w:eastAsia="Times New Roman" w:hAnsi="Times New Roman"/>
          <w:sz w:val="26"/>
          <w:szCs w:val="26"/>
          <w:lang w:eastAsia="ru-RU"/>
        </w:rPr>
        <w:t>на основании информации, полученной на официальном сайте</w:t>
      </w:r>
      <w:r w:rsidR="00736494" w:rsidRPr="000830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433B1" w:rsidRPr="00133818">
        <w:rPr>
          <w:rFonts w:ascii="Times New Roman" w:eastAsia="Times New Roman" w:hAnsi="Times New Roman"/>
          <w:sz w:val="26"/>
          <w:szCs w:val="26"/>
          <w:lang w:eastAsia="ru-RU"/>
        </w:rPr>
        <w:t>Российской Федер</w:t>
      </w:r>
      <w:r w:rsidR="00B433B1" w:rsidRPr="0013381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B433B1" w:rsidRPr="00133818">
        <w:rPr>
          <w:rFonts w:ascii="Times New Roman" w:eastAsia="Times New Roman" w:hAnsi="Times New Roman"/>
          <w:sz w:val="26"/>
          <w:szCs w:val="26"/>
          <w:lang w:eastAsia="ru-RU"/>
        </w:rPr>
        <w:t>ции</w:t>
      </w:r>
      <w:r w:rsidRPr="0008306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8953A2" w:rsidRPr="00083068">
        <w:rPr>
          <w:rFonts w:ascii="Times New Roman" w:eastAsia="Times New Roman" w:hAnsi="Times New Roman"/>
          <w:sz w:val="26"/>
          <w:szCs w:val="26"/>
          <w:lang w:eastAsia="ru-RU"/>
        </w:rPr>
        <w:t xml:space="preserve">Субъектом проверки </w:t>
      </w:r>
      <w:r w:rsidR="008953A2" w:rsidRPr="00471D43">
        <w:rPr>
          <w:rFonts w:ascii="Times New Roman" w:eastAsia="Times New Roman" w:hAnsi="Times New Roman"/>
          <w:b/>
          <w:sz w:val="26"/>
          <w:szCs w:val="26"/>
          <w:lang w:eastAsia="ru-RU"/>
        </w:rPr>
        <w:t>не размещен</w:t>
      </w:r>
      <w:r w:rsidR="008953A2" w:rsidRPr="000830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74ED5" w:rsidRPr="00083068">
        <w:rPr>
          <w:rFonts w:ascii="Times New Roman" w:eastAsia="Times New Roman" w:hAnsi="Times New Roman"/>
          <w:sz w:val="26"/>
          <w:szCs w:val="26"/>
          <w:lang w:eastAsia="ru-RU"/>
        </w:rPr>
        <w:t>отчет об исполнении контракт</w:t>
      </w:r>
      <w:r w:rsidR="00083068" w:rsidRPr="00083068">
        <w:rPr>
          <w:rFonts w:ascii="Times New Roman" w:eastAsia="Times New Roman" w:hAnsi="Times New Roman"/>
          <w:sz w:val="26"/>
          <w:szCs w:val="26"/>
          <w:lang w:eastAsia="ru-RU"/>
        </w:rPr>
        <w:t xml:space="preserve">а </w:t>
      </w:r>
      <w:r w:rsidR="00083068" w:rsidRPr="00083068">
        <w:rPr>
          <w:rFonts w:ascii="Times New Roman" w:eastAsiaTheme="minorHAnsi" w:hAnsi="Times New Roman"/>
          <w:sz w:val="26"/>
          <w:szCs w:val="26"/>
        </w:rPr>
        <w:t>от 25 се</w:t>
      </w:r>
      <w:r w:rsidR="00083068" w:rsidRPr="00083068">
        <w:rPr>
          <w:rFonts w:ascii="Times New Roman" w:eastAsiaTheme="minorHAnsi" w:hAnsi="Times New Roman"/>
          <w:sz w:val="26"/>
          <w:szCs w:val="26"/>
        </w:rPr>
        <w:t>н</w:t>
      </w:r>
      <w:r w:rsidR="00083068" w:rsidRPr="00083068">
        <w:rPr>
          <w:rFonts w:ascii="Times New Roman" w:eastAsiaTheme="minorHAnsi" w:hAnsi="Times New Roman"/>
          <w:sz w:val="26"/>
          <w:szCs w:val="26"/>
        </w:rPr>
        <w:t xml:space="preserve">тября 2014 г. № 5-15/200, заключенного в соответствии с </w:t>
      </w:r>
      <w:hyperlink r:id="rId13" w:history="1">
        <w:r w:rsidR="00083068" w:rsidRPr="00083068">
          <w:rPr>
            <w:rFonts w:ascii="Times New Roman" w:eastAsiaTheme="minorHAnsi" w:hAnsi="Times New Roman"/>
            <w:color w:val="0000FF"/>
            <w:sz w:val="26"/>
            <w:szCs w:val="26"/>
          </w:rPr>
          <w:t>пунктом 9 части 1 статьи</w:t>
        </w:r>
      </w:hyperlink>
      <w:r w:rsidR="00083068" w:rsidRPr="00083068">
        <w:rPr>
          <w:rFonts w:ascii="Times New Roman" w:eastAsiaTheme="minorHAnsi" w:hAnsi="Times New Roman"/>
          <w:sz w:val="26"/>
          <w:szCs w:val="26"/>
        </w:rPr>
        <w:t xml:space="preserve"> 93 Закона № 44-ФЗ с ООО «</w:t>
      </w:r>
      <w:proofErr w:type="spellStart"/>
      <w:r w:rsidR="00083068" w:rsidRPr="00083068">
        <w:rPr>
          <w:rFonts w:ascii="Times New Roman" w:eastAsiaTheme="minorHAnsi" w:hAnsi="Times New Roman"/>
          <w:sz w:val="26"/>
          <w:szCs w:val="26"/>
        </w:rPr>
        <w:t>Гарантстрой</w:t>
      </w:r>
      <w:proofErr w:type="spellEnd"/>
      <w:r w:rsidR="00083068" w:rsidRPr="00083068">
        <w:rPr>
          <w:rFonts w:ascii="Times New Roman" w:eastAsiaTheme="minorHAnsi" w:hAnsi="Times New Roman"/>
          <w:sz w:val="26"/>
          <w:szCs w:val="26"/>
        </w:rPr>
        <w:t xml:space="preserve">» на строительные работы в жилом доме </w:t>
      </w:r>
      <w:proofErr w:type="spellStart"/>
      <w:r w:rsidR="00083068" w:rsidRPr="00083068">
        <w:rPr>
          <w:rFonts w:ascii="Times New Roman" w:eastAsiaTheme="minorHAnsi" w:hAnsi="Times New Roman"/>
          <w:sz w:val="26"/>
          <w:szCs w:val="26"/>
        </w:rPr>
        <w:t>ул</w:t>
      </w:r>
      <w:proofErr w:type="gramStart"/>
      <w:r w:rsidR="00083068" w:rsidRPr="00083068">
        <w:rPr>
          <w:rFonts w:ascii="Times New Roman" w:eastAsiaTheme="minorHAnsi" w:hAnsi="Times New Roman"/>
          <w:sz w:val="26"/>
          <w:szCs w:val="26"/>
        </w:rPr>
        <w:t>.Х</w:t>
      </w:r>
      <w:proofErr w:type="gramEnd"/>
      <w:r w:rsidR="00083068" w:rsidRPr="00083068">
        <w:rPr>
          <w:rFonts w:ascii="Times New Roman" w:eastAsiaTheme="minorHAnsi" w:hAnsi="Times New Roman"/>
          <w:sz w:val="26"/>
          <w:szCs w:val="26"/>
        </w:rPr>
        <w:t>абаровская</w:t>
      </w:r>
      <w:proofErr w:type="spellEnd"/>
      <w:r w:rsidR="00083068" w:rsidRPr="00083068">
        <w:rPr>
          <w:rFonts w:ascii="Times New Roman" w:eastAsiaTheme="minorHAnsi" w:hAnsi="Times New Roman"/>
          <w:sz w:val="26"/>
          <w:szCs w:val="26"/>
        </w:rPr>
        <w:t xml:space="preserve"> 57-а по перепланировке, переустройству трехкомнатной квартиры № 47 с устро</w:t>
      </w:r>
      <w:r w:rsidR="00083068" w:rsidRPr="00083068">
        <w:rPr>
          <w:rFonts w:ascii="Times New Roman" w:eastAsiaTheme="minorHAnsi" w:hAnsi="Times New Roman"/>
          <w:sz w:val="26"/>
          <w:szCs w:val="26"/>
        </w:rPr>
        <w:t>й</w:t>
      </w:r>
      <w:r w:rsidR="00083068" w:rsidRPr="00083068">
        <w:rPr>
          <w:rFonts w:ascii="Times New Roman" w:eastAsiaTheme="minorHAnsi" w:hAnsi="Times New Roman"/>
          <w:sz w:val="26"/>
          <w:szCs w:val="26"/>
        </w:rPr>
        <w:t>ством двух квартир № 47 и № 46а</w:t>
      </w:r>
      <w:r w:rsidRPr="008F44C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D805D5" w:rsidRPr="008F44CE">
        <w:rPr>
          <w:rFonts w:ascii="Times New Roman" w:eastAsia="Times New Roman" w:hAnsi="Times New Roman"/>
          <w:sz w:val="26"/>
          <w:szCs w:val="26"/>
          <w:lang w:eastAsia="ru-RU"/>
        </w:rPr>
        <w:t xml:space="preserve">(Приложение № 5 на </w:t>
      </w:r>
      <w:r w:rsidR="008F44CE" w:rsidRPr="008F44CE">
        <w:rPr>
          <w:rFonts w:ascii="Times New Roman" w:eastAsia="Times New Roman" w:hAnsi="Times New Roman"/>
          <w:sz w:val="26"/>
          <w:szCs w:val="26"/>
          <w:lang w:eastAsia="ru-RU"/>
        </w:rPr>
        <w:t xml:space="preserve">2 </w:t>
      </w:r>
      <w:r w:rsidR="00D805D5" w:rsidRPr="008F44CE">
        <w:rPr>
          <w:rFonts w:ascii="Times New Roman" w:eastAsia="Times New Roman" w:hAnsi="Times New Roman"/>
          <w:sz w:val="26"/>
          <w:szCs w:val="26"/>
          <w:lang w:eastAsia="ru-RU"/>
        </w:rPr>
        <w:t>л.)</w:t>
      </w:r>
    </w:p>
    <w:p w:rsidR="003C3221" w:rsidRDefault="003C3221" w:rsidP="00831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068">
        <w:rPr>
          <w:rFonts w:ascii="Times New Roman" w:eastAsiaTheme="minorHAnsi" w:hAnsi="Times New Roman"/>
          <w:sz w:val="26"/>
          <w:szCs w:val="26"/>
        </w:rPr>
        <w:t>Нарушение срока представления сведений об исполнении контракта обр</w:t>
      </w:r>
      <w:r w:rsidRPr="00083068">
        <w:rPr>
          <w:rFonts w:ascii="Times New Roman" w:eastAsiaTheme="minorHAnsi" w:hAnsi="Times New Roman"/>
          <w:sz w:val="26"/>
          <w:szCs w:val="26"/>
        </w:rPr>
        <w:t>а</w:t>
      </w:r>
      <w:r w:rsidRPr="00083068">
        <w:rPr>
          <w:rFonts w:ascii="Times New Roman" w:eastAsiaTheme="minorHAnsi" w:hAnsi="Times New Roman"/>
          <w:sz w:val="26"/>
          <w:szCs w:val="26"/>
        </w:rPr>
        <w:t xml:space="preserve">зует состав административного правонарушения, ответственность предусмотрена пунктом 1.3 части 1 </w:t>
      </w:r>
      <w:hyperlink r:id="rId14" w:history="1">
        <w:r w:rsidRPr="00083068">
          <w:rPr>
            <w:rFonts w:ascii="Times New Roman" w:eastAsiaTheme="minorHAnsi" w:hAnsi="Times New Roman"/>
            <w:color w:val="0000FF"/>
            <w:sz w:val="26"/>
            <w:szCs w:val="26"/>
          </w:rPr>
          <w:t>статьи 7.30</w:t>
        </w:r>
      </w:hyperlink>
      <w:r w:rsidRPr="00083068">
        <w:rPr>
          <w:rFonts w:ascii="Times New Roman" w:eastAsiaTheme="minorHAnsi" w:hAnsi="Times New Roman"/>
          <w:sz w:val="26"/>
          <w:szCs w:val="26"/>
        </w:rPr>
        <w:t xml:space="preserve"> Кодекса </w:t>
      </w:r>
      <w:r w:rsidR="00B433B1" w:rsidRPr="00133818">
        <w:rPr>
          <w:rFonts w:ascii="Times New Roman" w:eastAsia="Times New Roman" w:hAnsi="Times New Roman"/>
          <w:sz w:val="26"/>
          <w:szCs w:val="26"/>
          <w:lang w:eastAsia="ru-RU"/>
        </w:rPr>
        <w:t>Российской Федерации</w:t>
      </w:r>
      <w:r w:rsidRPr="00083068">
        <w:rPr>
          <w:rFonts w:ascii="Times New Roman" w:eastAsiaTheme="minorHAnsi" w:hAnsi="Times New Roman"/>
          <w:sz w:val="26"/>
          <w:szCs w:val="26"/>
        </w:rPr>
        <w:t xml:space="preserve"> об администр</w:t>
      </w:r>
      <w:r w:rsidRPr="00083068">
        <w:rPr>
          <w:rFonts w:ascii="Times New Roman" w:eastAsiaTheme="minorHAnsi" w:hAnsi="Times New Roman"/>
          <w:sz w:val="26"/>
          <w:szCs w:val="26"/>
        </w:rPr>
        <w:t>а</w:t>
      </w:r>
      <w:r w:rsidRPr="00083068">
        <w:rPr>
          <w:rFonts w:ascii="Times New Roman" w:eastAsiaTheme="minorHAnsi" w:hAnsi="Times New Roman"/>
          <w:sz w:val="26"/>
          <w:szCs w:val="26"/>
        </w:rPr>
        <w:t>тивных правонаруш</w:t>
      </w:r>
      <w:r w:rsidRPr="00083068">
        <w:rPr>
          <w:rFonts w:ascii="Times New Roman" w:eastAsiaTheme="minorHAnsi" w:hAnsi="Times New Roman"/>
          <w:sz w:val="26"/>
          <w:szCs w:val="26"/>
        </w:rPr>
        <w:t>е</w:t>
      </w:r>
      <w:r w:rsidRPr="00083068">
        <w:rPr>
          <w:rFonts w:ascii="Times New Roman" w:eastAsiaTheme="minorHAnsi" w:hAnsi="Times New Roman"/>
          <w:sz w:val="26"/>
          <w:szCs w:val="26"/>
        </w:rPr>
        <w:t>ниях.</w:t>
      </w:r>
    </w:p>
    <w:p w:rsidR="003C3221" w:rsidRDefault="00471D43" w:rsidP="003C3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Субъектом проверки на официальном сайте РФ, опубликована информация о контракте № 2 от 08.05.2014 г., реестровая запись </w:t>
      </w:r>
      <w:r w:rsidRPr="008A619C">
        <w:rPr>
          <w:rFonts w:ascii="Times New Roman" w:eastAsia="Times New Roman" w:hAnsi="Times New Roman"/>
          <w:sz w:val="26"/>
          <w:szCs w:val="26"/>
          <w:lang w:eastAsia="ru-RU"/>
        </w:rPr>
        <w:t>№ 0122300026414000004</w:t>
      </w:r>
      <w:r w:rsidR="004A5D1A" w:rsidRPr="008A619C">
        <w:rPr>
          <w:rFonts w:ascii="Times New Roman" w:eastAsia="Times New Roman" w:hAnsi="Times New Roman"/>
          <w:sz w:val="26"/>
          <w:szCs w:val="26"/>
          <w:lang w:eastAsia="ru-RU"/>
        </w:rPr>
        <w:t>, где опубликован муниципальный контракт, заключенный с ЗАО «Форпост»,</w:t>
      </w:r>
      <w:r w:rsidRPr="008A619C">
        <w:rPr>
          <w:rFonts w:ascii="Times New Roman" w:eastAsia="Times New Roman" w:hAnsi="Times New Roman"/>
          <w:sz w:val="26"/>
          <w:szCs w:val="26"/>
          <w:lang w:eastAsia="ru-RU"/>
        </w:rPr>
        <w:t xml:space="preserve"> фак</w:t>
      </w:r>
      <w:r w:rsidR="004A5D1A" w:rsidRPr="008A619C">
        <w:rPr>
          <w:rFonts w:ascii="Times New Roman" w:eastAsia="Times New Roman" w:hAnsi="Times New Roman"/>
          <w:sz w:val="26"/>
          <w:szCs w:val="26"/>
          <w:lang w:eastAsia="ru-RU"/>
        </w:rPr>
        <w:t>тич</w:t>
      </w:r>
      <w:r w:rsidR="004A5D1A" w:rsidRPr="008A619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4A5D1A" w:rsidRPr="008A619C">
        <w:rPr>
          <w:rFonts w:ascii="Times New Roman" w:eastAsia="Times New Roman" w:hAnsi="Times New Roman"/>
          <w:sz w:val="26"/>
          <w:szCs w:val="26"/>
          <w:lang w:eastAsia="ru-RU"/>
        </w:rPr>
        <w:t xml:space="preserve">ски указанный контракт заключён с ООО «Меридиан». </w:t>
      </w:r>
      <w:proofErr w:type="gramStart"/>
      <w:r w:rsidR="004A5D1A" w:rsidRPr="008A619C">
        <w:rPr>
          <w:rFonts w:ascii="Times New Roman" w:eastAsia="Times New Roman" w:hAnsi="Times New Roman"/>
          <w:sz w:val="26"/>
          <w:szCs w:val="26"/>
          <w:lang w:eastAsia="ru-RU"/>
        </w:rPr>
        <w:t>Субъектом проверки опубликована недостоверная информация.</w:t>
      </w:r>
      <w:r w:rsidR="008A619C" w:rsidRPr="008A619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End"/>
      <w:r w:rsidR="008A619C" w:rsidRPr="008A619C">
        <w:rPr>
          <w:rFonts w:ascii="Times New Roman" w:eastAsia="Times New Roman" w:hAnsi="Times New Roman"/>
          <w:sz w:val="26"/>
          <w:szCs w:val="26"/>
          <w:lang w:eastAsia="ru-RU"/>
        </w:rPr>
        <w:t>(Приложение №</w:t>
      </w:r>
      <w:r w:rsidR="000C2ED9">
        <w:rPr>
          <w:rFonts w:ascii="Times New Roman" w:eastAsia="Times New Roman" w:hAnsi="Times New Roman"/>
          <w:sz w:val="26"/>
          <w:szCs w:val="26"/>
          <w:lang w:eastAsia="ru-RU"/>
        </w:rPr>
        <w:t xml:space="preserve"> 2 на</w:t>
      </w:r>
      <w:r w:rsidR="000A63D0">
        <w:rPr>
          <w:rFonts w:ascii="Times New Roman" w:eastAsia="Times New Roman" w:hAnsi="Times New Roman"/>
          <w:sz w:val="26"/>
          <w:szCs w:val="26"/>
          <w:lang w:eastAsia="ru-RU"/>
        </w:rPr>
        <w:t xml:space="preserve"> 11 л.</w:t>
      </w:r>
      <w:r w:rsidR="008A619C" w:rsidRPr="008A619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4A5D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C3221" w:rsidRDefault="003C3221" w:rsidP="003C3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 xml:space="preserve">редставление, направление недостоверной информации (сведений) и (или)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документов, содержащих недостоверную информацию</w:t>
      </w:r>
      <w:r w:rsidRPr="00083068">
        <w:rPr>
          <w:rFonts w:ascii="Times New Roman" w:eastAsiaTheme="minorHAnsi" w:hAnsi="Times New Roman"/>
          <w:sz w:val="26"/>
          <w:szCs w:val="26"/>
        </w:rPr>
        <w:t xml:space="preserve"> образует</w:t>
      </w:r>
      <w:proofErr w:type="gramEnd"/>
      <w:r w:rsidRPr="00083068">
        <w:rPr>
          <w:rFonts w:ascii="Times New Roman" w:eastAsiaTheme="minorHAnsi" w:hAnsi="Times New Roman"/>
          <w:sz w:val="26"/>
          <w:szCs w:val="26"/>
        </w:rPr>
        <w:t xml:space="preserve"> состав админ</w:t>
      </w:r>
      <w:r w:rsidRPr="00083068">
        <w:rPr>
          <w:rFonts w:ascii="Times New Roman" w:eastAsiaTheme="minorHAnsi" w:hAnsi="Times New Roman"/>
          <w:sz w:val="26"/>
          <w:szCs w:val="26"/>
        </w:rPr>
        <w:t>и</w:t>
      </w:r>
      <w:r w:rsidRPr="00083068">
        <w:rPr>
          <w:rFonts w:ascii="Times New Roman" w:eastAsiaTheme="minorHAnsi" w:hAnsi="Times New Roman"/>
          <w:sz w:val="26"/>
          <w:szCs w:val="26"/>
        </w:rPr>
        <w:t xml:space="preserve">стративного правонарушения, ответственность предусмотрена </w:t>
      </w:r>
      <w:hyperlink r:id="rId15" w:history="1">
        <w:r w:rsidRPr="00083068">
          <w:rPr>
            <w:rFonts w:ascii="Times New Roman" w:eastAsiaTheme="minorHAnsi" w:hAnsi="Times New Roman"/>
            <w:color w:val="0000FF"/>
            <w:sz w:val="26"/>
            <w:szCs w:val="26"/>
          </w:rPr>
          <w:t>стать</w:t>
        </w:r>
        <w:r w:rsidR="00D64BE5">
          <w:rPr>
            <w:rFonts w:ascii="Times New Roman" w:eastAsiaTheme="minorHAnsi" w:hAnsi="Times New Roman"/>
            <w:color w:val="0000FF"/>
            <w:sz w:val="26"/>
            <w:szCs w:val="26"/>
          </w:rPr>
          <w:t>ей</w:t>
        </w:r>
        <w:r w:rsidRPr="00083068">
          <w:rPr>
            <w:rFonts w:ascii="Times New Roman" w:eastAsiaTheme="minorHAnsi" w:hAnsi="Times New Roman"/>
            <w:color w:val="0000FF"/>
            <w:sz w:val="26"/>
            <w:szCs w:val="26"/>
          </w:rPr>
          <w:t xml:space="preserve"> 7.3</w:t>
        </w:r>
        <w:r w:rsidR="00D64BE5">
          <w:rPr>
            <w:rFonts w:ascii="Times New Roman" w:eastAsiaTheme="minorHAnsi" w:hAnsi="Times New Roman"/>
            <w:color w:val="0000FF"/>
            <w:sz w:val="26"/>
            <w:szCs w:val="26"/>
          </w:rPr>
          <w:t>1</w:t>
        </w:r>
      </w:hyperlink>
      <w:r w:rsidRPr="00083068">
        <w:rPr>
          <w:rFonts w:ascii="Times New Roman" w:eastAsiaTheme="minorHAnsi" w:hAnsi="Times New Roman"/>
          <w:sz w:val="26"/>
          <w:szCs w:val="26"/>
        </w:rPr>
        <w:t xml:space="preserve"> К</w:t>
      </w:r>
      <w:r w:rsidRPr="00083068">
        <w:rPr>
          <w:rFonts w:ascii="Times New Roman" w:eastAsiaTheme="minorHAnsi" w:hAnsi="Times New Roman"/>
          <w:sz w:val="26"/>
          <w:szCs w:val="26"/>
        </w:rPr>
        <w:t>о</w:t>
      </w:r>
      <w:r w:rsidRPr="00083068">
        <w:rPr>
          <w:rFonts w:ascii="Times New Roman" w:eastAsiaTheme="minorHAnsi" w:hAnsi="Times New Roman"/>
          <w:sz w:val="26"/>
          <w:szCs w:val="26"/>
        </w:rPr>
        <w:t>декса РФ об административных правонаруш</w:t>
      </w:r>
      <w:r w:rsidRPr="00083068">
        <w:rPr>
          <w:rFonts w:ascii="Times New Roman" w:eastAsiaTheme="minorHAnsi" w:hAnsi="Times New Roman"/>
          <w:sz w:val="26"/>
          <w:szCs w:val="26"/>
        </w:rPr>
        <w:t>е</w:t>
      </w:r>
      <w:r w:rsidRPr="00083068">
        <w:rPr>
          <w:rFonts w:ascii="Times New Roman" w:eastAsiaTheme="minorHAnsi" w:hAnsi="Times New Roman"/>
          <w:sz w:val="26"/>
          <w:szCs w:val="26"/>
        </w:rPr>
        <w:t>ниях.</w:t>
      </w:r>
    </w:p>
    <w:p w:rsidR="00E33D35" w:rsidRDefault="00831E46" w:rsidP="00083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E33D35">
        <w:rPr>
          <w:rFonts w:ascii="Times New Roman" w:eastAsiaTheme="minorHAnsi" w:hAnsi="Times New Roman"/>
          <w:sz w:val="26"/>
          <w:szCs w:val="26"/>
        </w:rPr>
        <w:t xml:space="preserve">В нарушение </w:t>
      </w:r>
      <w:hyperlink r:id="rId16" w:history="1">
        <w:r w:rsidR="009103C5" w:rsidRPr="00E33D35">
          <w:rPr>
            <w:rFonts w:ascii="Times New Roman" w:eastAsiaTheme="minorHAnsi" w:hAnsi="Times New Roman"/>
            <w:sz w:val="26"/>
            <w:szCs w:val="26"/>
          </w:rPr>
          <w:t>норм, установленных</w:t>
        </w:r>
        <w:r w:rsidRPr="00E33D35">
          <w:rPr>
            <w:rFonts w:ascii="Times New Roman" w:eastAsiaTheme="minorHAnsi" w:hAnsi="Times New Roman"/>
            <w:sz w:val="26"/>
            <w:szCs w:val="26"/>
          </w:rPr>
          <w:t xml:space="preserve"> ст</w:t>
        </w:r>
        <w:r w:rsidR="009103C5" w:rsidRPr="00E33D35">
          <w:rPr>
            <w:rFonts w:ascii="Times New Roman" w:eastAsiaTheme="minorHAnsi" w:hAnsi="Times New Roman"/>
            <w:sz w:val="26"/>
            <w:szCs w:val="26"/>
          </w:rPr>
          <w:t>атьей</w:t>
        </w:r>
        <w:r w:rsidRPr="00E33D35">
          <w:rPr>
            <w:rFonts w:ascii="Times New Roman" w:eastAsiaTheme="minorHAnsi" w:hAnsi="Times New Roman"/>
            <w:sz w:val="26"/>
            <w:szCs w:val="26"/>
          </w:rPr>
          <w:t xml:space="preserve"> 103</w:t>
        </w:r>
      </w:hyperlink>
      <w:r w:rsidRPr="00E33D35">
        <w:rPr>
          <w:rFonts w:ascii="Times New Roman" w:eastAsiaTheme="minorHAnsi" w:hAnsi="Times New Roman"/>
          <w:sz w:val="26"/>
          <w:szCs w:val="26"/>
        </w:rPr>
        <w:t xml:space="preserve"> Закона </w:t>
      </w:r>
      <w:r w:rsidR="009103C5" w:rsidRPr="00E33D35">
        <w:rPr>
          <w:rFonts w:ascii="Times New Roman" w:eastAsiaTheme="minorHAnsi" w:hAnsi="Times New Roman"/>
          <w:sz w:val="26"/>
          <w:szCs w:val="26"/>
        </w:rPr>
        <w:t>№</w:t>
      </w:r>
      <w:r w:rsidRPr="00E33D35">
        <w:rPr>
          <w:rFonts w:ascii="Times New Roman" w:eastAsiaTheme="minorHAnsi" w:hAnsi="Times New Roman"/>
          <w:sz w:val="26"/>
          <w:szCs w:val="26"/>
        </w:rPr>
        <w:t xml:space="preserve"> 44-ФЗ </w:t>
      </w:r>
      <w:r w:rsidR="008725E6" w:rsidRPr="00E33D35">
        <w:rPr>
          <w:rFonts w:ascii="Times New Roman" w:eastAsiaTheme="minorHAnsi" w:hAnsi="Times New Roman"/>
          <w:sz w:val="26"/>
          <w:szCs w:val="26"/>
        </w:rPr>
        <w:t>на офиц</w:t>
      </w:r>
      <w:r w:rsidR="008725E6" w:rsidRPr="00E33D35">
        <w:rPr>
          <w:rFonts w:ascii="Times New Roman" w:eastAsiaTheme="minorHAnsi" w:hAnsi="Times New Roman"/>
          <w:sz w:val="26"/>
          <w:szCs w:val="26"/>
        </w:rPr>
        <w:t>и</w:t>
      </w:r>
      <w:r w:rsidR="008725E6" w:rsidRPr="00E33D35">
        <w:rPr>
          <w:rFonts w:ascii="Times New Roman" w:eastAsiaTheme="minorHAnsi" w:hAnsi="Times New Roman"/>
          <w:sz w:val="26"/>
          <w:szCs w:val="26"/>
        </w:rPr>
        <w:t xml:space="preserve">альном сайте </w:t>
      </w:r>
      <w:r w:rsidR="009103C5" w:rsidRPr="00E33D35">
        <w:rPr>
          <w:rFonts w:ascii="Times New Roman" w:eastAsiaTheme="minorHAnsi" w:hAnsi="Times New Roman"/>
          <w:sz w:val="26"/>
          <w:szCs w:val="26"/>
        </w:rPr>
        <w:t xml:space="preserve">Субъектом проверки </w:t>
      </w:r>
      <w:r w:rsidR="00083068" w:rsidRPr="00E33D35">
        <w:rPr>
          <w:rFonts w:ascii="Times New Roman" w:eastAsiaTheme="minorHAnsi" w:hAnsi="Times New Roman"/>
          <w:sz w:val="26"/>
          <w:szCs w:val="26"/>
        </w:rPr>
        <w:t>п</w:t>
      </w:r>
      <w:r w:rsidR="001C3FEF" w:rsidRPr="00E33D35">
        <w:rPr>
          <w:rFonts w:ascii="Times New Roman" w:eastAsiaTheme="minorHAnsi" w:hAnsi="Times New Roman"/>
          <w:sz w:val="26"/>
          <w:szCs w:val="26"/>
        </w:rPr>
        <w:t xml:space="preserve">о </w:t>
      </w:r>
      <w:r w:rsidR="005573F2">
        <w:rPr>
          <w:rFonts w:ascii="Times New Roman" w:eastAsiaTheme="minorHAnsi" w:hAnsi="Times New Roman"/>
          <w:sz w:val="26"/>
          <w:szCs w:val="26"/>
        </w:rPr>
        <w:t xml:space="preserve">муниципальному </w:t>
      </w:r>
      <w:r w:rsidR="001C3FEF" w:rsidRPr="00E33D35">
        <w:rPr>
          <w:rFonts w:ascii="Times New Roman" w:eastAsiaTheme="minorHAnsi" w:hAnsi="Times New Roman"/>
          <w:sz w:val="26"/>
          <w:szCs w:val="26"/>
        </w:rPr>
        <w:t>контракту</w:t>
      </w:r>
      <w:r w:rsidR="00D55DEC" w:rsidRPr="00E33D35">
        <w:rPr>
          <w:rFonts w:ascii="Times New Roman" w:eastAsiaTheme="minorHAnsi" w:hAnsi="Times New Roman"/>
          <w:sz w:val="26"/>
          <w:szCs w:val="26"/>
        </w:rPr>
        <w:t xml:space="preserve"> </w:t>
      </w:r>
      <w:r w:rsidR="00BE27C7" w:rsidRPr="00E33D35">
        <w:rPr>
          <w:rFonts w:ascii="Times New Roman" w:eastAsiaTheme="minorHAnsi" w:hAnsi="Times New Roman"/>
          <w:sz w:val="26"/>
          <w:szCs w:val="26"/>
        </w:rPr>
        <w:t xml:space="preserve">на выполнение </w:t>
      </w:r>
      <w:r w:rsidR="00083068" w:rsidRPr="00E33D35">
        <w:rPr>
          <w:rFonts w:ascii="Times New Roman" w:eastAsiaTheme="minorHAnsi" w:hAnsi="Times New Roman"/>
          <w:sz w:val="26"/>
          <w:szCs w:val="26"/>
        </w:rPr>
        <w:t xml:space="preserve">аварийно-восстановительных работ моста через реку </w:t>
      </w:r>
      <w:proofErr w:type="spellStart"/>
      <w:r w:rsidR="00083068" w:rsidRPr="00E33D35">
        <w:rPr>
          <w:rFonts w:ascii="Times New Roman" w:eastAsiaTheme="minorHAnsi" w:hAnsi="Times New Roman"/>
          <w:sz w:val="26"/>
          <w:szCs w:val="26"/>
        </w:rPr>
        <w:t>Ема</w:t>
      </w:r>
      <w:proofErr w:type="spellEnd"/>
      <w:r w:rsidR="00083068" w:rsidRPr="00E33D35">
        <w:rPr>
          <w:rFonts w:ascii="Times New Roman" w:eastAsiaTheme="minorHAnsi" w:hAnsi="Times New Roman"/>
          <w:sz w:val="26"/>
          <w:szCs w:val="26"/>
        </w:rPr>
        <w:t xml:space="preserve"> на 0 км + 188 м автом</w:t>
      </w:r>
      <w:r w:rsidR="00083068" w:rsidRPr="00E33D35">
        <w:rPr>
          <w:rFonts w:ascii="Times New Roman" w:eastAsiaTheme="minorHAnsi" w:hAnsi="Times New Roman"/>
          <w:sz w:val="26"/>
          <w:szCs w:val="26"/>
        </w:rPr>
        <w:t>о</w:t>
      </w:r>
      <w:r w:rsidR="00083068" w:rsidRPr="00E33D35">
        <w:rPr>
          <w:rFonts w:ascii="Times New Roman" w:eastAsiaTheme="minorHAnsi" w:hAnsi="Times New Roman"/>
          <w:sz w:val="26"/>
          <w:szCs w:val="26"/>
        </w:rPr>
        <w:t xml:space="preserve">бильной дороги «Подъезд к п. Маго» </w:t>
      </w:r>
      <w:r w:rsidR="00D55DEC" w:rsidRPr="00E33D35">
        <w:rPr>
          <w:rFonts w:ascii="Times New Roman" w:eastAsiaTheme="minorHAnsi" w:hAnsi="Times New Roman"/>
          <w:sz w:val="26"/>
          <w:szCs w:val="26"/>
        </w:rPr>
        <w:t xml:space="preserve">от </w:t>
      </w:r>
      <w:r w:rsidR="00083068" w:rsidRPr="00E33D35">
        <w:rPr>
          <w:rFonts w:ascii="Times New Roman" w:eastAsiaTheme="minorHAnsi" w:hAnsi="Times New Roman"/>
          <w:sz w:val="26"/>
          <w:szCs w:val="26"/>
        </w:rPr>
        <w:t>08</w:t>
      </w:r>
      <w:r w:rsidR="00D55DEC" w:rsidRPr="00E33D35">
        <w:rPr>
          <w:rFonts w:ascii="Times New Roman" w:eastAsiaTheme="minorHAnsi" w:hAnsi="Times New Roman"/>
          <w:sz w:val="26"/>
          <w:szCs w:val="26"/>
        </w:rPr>
        <w:t>.0</w:t>
      </w:r>
      <w:r w:rsidR="00083068" w:rsidRPr="00E33D35">
        <w:rPr>
          <w:rFonts w:ascii="Times New Roman" w:eastAsiaTheme="minorHAnsi" w:hAnsi="Times New Roman"/>
          <w:sz w:val="26"/>
          <w:szCs w:val="26"/>
        </w:rPr>
        <w:t>5</w:t>
      </w:r>
      <w:r w:rsidR="00D55DEC" w:rsidRPr="00E33D35">
        <w:rPr>
          <w:rFonts w:ascii="Times New Roman" w:eastAsiaTheme="minorHAnsi" w:hAnsi="Times New Roman"/>
          <w:sz w:val="26"/>
          <w:szCs w:val="26"/>
        </w:rPr>
        <w:t xml:space="preserve">.2014 № </w:t>
      </w:r>
      <w:r w:rsidR="00083068" w:rsidRPr="00E33D35">
        <w:rPr>
          <w:rFonts w:ascii="Times New Roman" w:eastAsiaTheme="minorHAnsi" w:hAnsi="Times New Roman"/>
          <w:sz w:val="26"/>
          <w:szCs w:val="26"/>
        </w:rPr>
        <w:t>3</w:t>
      </w:r>
      <w:r w:rsidR="001C3FEF" w:rsidRPr="00E33D35">
        <w:rPr>
          <w:rFonts w:ascii="Times New Roman" w:eastAsiaTheme="minorHAnsi" w:hAnsi="Times New Roman"/>
          <w:sz w:val="26"/>
          <w:szCs w:val="26"/>
        </w:rPr>
        <w:t>, заключенному</w:t>
      </w:r>
      <w:r w:rsidR="00D55DEC" w:rsidRPr="00E33D35">
        <w:rPr>
          <w:rFonts w:ascii="Times New Roman" w:eastAsiaTheme="minorHAnsi" w:hAnsi="Times New Roman"/>
          <w:sz w:val="26"/>
          <w:szCs w:val="26"/>
        </w:rPr>
        <w:t xml:space="preserve"> с ЗАО «Форпост» </w:t>
      </w:r>
      <w:r w:rsidR="00083068" w:rsidRPr="00E33D35">
        <w:rPr>
          <w:rFonts w:ascii="Times New Roman" w:eastAsiaTheme="minorHAnsi" w:hAnsi="Times New Roman"/>
          <w:sz w:val="26"/>
          <w:szCs w:val="26"/>
        </w:rPr>
        <w:t>в соответствии с пунктом 9 части 1 статьи 93 Закона № 44-ФЗ</w:t>
      </w:r>
      <w:r w:rsidR="00D55DEC" w:rsidRPr="00E33D35">
        <w:rPr>
          <w:rFonts w:ascii="Times New Roman" w:eastAsiaTheme="minorHAnsi" w:hAnsi="Times New Roman"/>
          <w:sz w:val="26"/>
          <w:szCs w:val="26"/>
        </w:rPr>
        <w:t xml:space="preserve"> </w:t>
      </w:r>
      <w:r w:rsidR="00D96061" w:rsidRPr="00E33D35">
        <w:rPr>
          <w:rFonts w:ascii="Times New Roman" w:eastAsiaTheme="minorHAnsi" w:hAnsi="Times New Roman"/>
          <w:sz w:val="26"/>
          <w:szCs w:val="26"/>
        </w:rPr>
        <w:t>на су</w:t>
      </w:r>
      <w:r w:rsidR="00D96061" w:rsidRPr="00E33D35">
        <w:rPr>
          <w:rFonts w:ascii="Times New Roman" w:eastAsiaTheme="minorHAnsi" w:hAnsi="Times New Roman"/>
          <w:sz w:val="26"/>
          <w:szCs w:val="26"/>
        </w:rPr>
        <w:t>м</w:t>
      </w:r>
      <w:r w:rsidR="00D96061" w:rsidRPr="00E33D35">
        <w:rPr>
          <w:rFonts w:ascii="Times New Roman" w:eastAsiaTheme="minorHAnsi" w:hAnsi="Times New Roman"/>
          <w:sz w:val="26"/>
          <w:szCs w:val="26"/>
        </w:rPr>
        <w:t xml:space="preserve">му </w:t>
      </w:r>
      <w:r w:rsidR="00083068" w:rsidRPr="00E33D35">
        <w:rPr>
          <w:rFonts w:ascii="Times New Roman" w:eastAsiaTheme="minorHAnsi" w:hAnsi="Times New Roman"/>
          <w:sz w:val="26"/>
          <w:szCs w:val="26"/>
        </w:rPr>
        <w:t>43</w:t>
      </w:r>
      <w:r w:rsidR="008953A2">
        <w:rPr>
          <w:rFonts w:ascii="Times New Roman" w:eastAsiaTheme="minorHAnsi" w:hAnsi="Times New Roman"/>
          <w:sz w:val="26"/>
          <w:szCs w:val="26"/>
        </w:rPr>
        <w:t xml:space="preserve"> </w:t>
      </w:r>
      <w:r w:rsidR="00083068" w:rsidRPr="00E33D35">
        <w:rPr>
          <w:rFonts w:ascii="Times New Roman" w:eastAsiaTheme="minorHAnsi" w:hAnsi="Times New Roman"/>
          <w:sz w:val="26"/>
          <w:szCs w:val="26"/>
        </w:rPr>
        <w:t>908</w:t>
      </w:r>
      <w:r w:rsidR="008953A2">
        <w:rPr>
          <w:rFonts w:ascii="Times New Roman" w:eastAsiaTheme="minorHAnsi" w:hAnsi="Times New Roman"/>
          <w:sz w:val="26"/>
          <w:szCs w:val="26"/>
        </w:rPr>
        <w:t xml:space="preserve"> </w:t>
      </w:r>
      <w:r w:rsidR="00083068" w:rsidRPr="00E33D35">
        <w:rPr>
          <w:rFonts w:ascii="Times New Roman" w:eastAsiaTheme="minorHAnsi" w:hAnsi="Times New Roman"/>
          <w:sz w:val="26"/>
          <w:szCs w:val="26"/>
        </w:rPr>
        <w:t>040</w:t>
      </w:r>
      <w:r w:rsidR="00D96061" w:rsidRPr="00E33D35">
        <w:rPr>
          <w:rFonts w:ascii="Times New Roman" w:eastAsiaTheme="minorHAnsi" w:hAnsi="Times New Roman"/>
          <w:sz w:val="26"/>
          <w:szCs w:val="26"/>
        </w:rPr>
        <w:t>,00 рублей, заключен</w:t>
      </w:r>
      <w:r w:rsidR="00E33D35" w:rsidRPr="00E33D35">
        <w:rPr>
          <w:rFonts w:ascii="Times New Roman" w:eastAsiaTheme="minorHAnsi" w:hAnsi="Times New Roman"/>
          <w:sz w:val="26"/>
          <w:szCs w:val="26"/>
        </w:rPr>
        <w:t>ы</w:t>
      </w:r>
      <w:proofErr w:type="gramEnd"/>
      <w:r w:rsidR="00E33D35" w:rsidRPr="00E33D35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 w:rsidR="00E33D35" w:rsidRPr="00E33D35">
        <w:rPr>
          <w:rFonts w:ascii="Times New Roman" w:eastAsiaTheme="minorHAnsi" w:hAnsi="Times New Roman"/>
          <w:sz w:val="26"/>
          <w:szCs w:val="26"/>
        </w:rPr>
        <w:t>два</w:t>
      </w:r>
      <w:r w:rsidR="00D96061" w:rsidRPr="00E33D35">
        <w:rPr>
          <w:rFonts w:ascii="Times New Roman" w:eastAsiaTheme="minorHAnsi" w:hAnsi="Times New Roman"/>
          <w:sz w:val="26"/>
          <w:szCs w:val="26"/>
        </w:rPr>
        <w:t xml:space="preserve"> дополнительн</w:t>
      </w:r>
      <w:r w:rsidR="00E33D35" w:rsidRPr="00E33D35">
        <w:rPr>
          <w:rFonts w:ascii="Times New Roman" w:eastAsiaTheme="minorHAnsi" w:hAnsi="Times New Roman"/>
          <w:sz w:val="26"/>
          <w:szCs w:val="26"/>
        </w:rPr>
        <w:t>ых</w:t>
      </w:r>
      <w:r w:rsidR="00D96061" w:rsidRPr="00E33D35">
        <w:rPr>
          <w:rFonts w:ascii="Times New Roman" w:eastAsiaTheme="minorHAnsi" w:hAnsi="Times New Roman"/>
          <w:sz w:val="26"/>
          <w:szCs w:val="26"/>
        </w:rPr>
        <w:t xml:space="preserve"> соглашени</w:t>
      </w:r>
      <w:r w:rsidR="00E33D35" w:rsidRPr="00E33D35">
        <w:rPr>
          <w:rFonts w:ascii="Times New Roman" w:eastAsiaTheme="minorHAnsi" w:hAnsi="Times New Roman"/>
          <w:sz w:val="26"/>
          <w:szCs w:val="26"/>
        </w:rPr>
        <w:t>я</w:t>
      </w:r>
      <w:r w:rsidR="00D96061" w:rsidRPr="00E33D35">
        <w:rPr>
          <w:rFonts w:ascii="Times New Roman" w:eastAsiaTheme="minorHAnsi" w:hAnsi="Times New Roman"/>
          <w:sz w:val="26"/>
          <w:szCs w:val="26"/>
        </w:rPr>
        <w:t xml:space="preserve"> </w:t>
      </w:r>
      <w:r w:rsidR="00300044" w:rsidRPr="00E33D35">
        <w:rPr>
          <w:rFonts w:ascii="Times New Roman" w:eastAsiaTheme="minorHAnsi" w:hAnsi="Times New Roman"/>
          <w:sz w:val="26"/>
          <w:szCs w:val="26"/>
        </w:rPr>
        <w:t xml:space="preserve">от </w:t>
      </w:r>
      <w:r w:rsidR="00E33D35" w:rsidRPr="00E33D35">
        <w:rPr>
          <w:rFonts w:ascii="Times New Roman" w:eastAsiaTheme="minorHAnsi" w:hAnsi="Times New Roman"/>
          <w:sz w:val="26"/>
          <w:szCs w:val="26"/>
        </w:rPr>
        <w:t>06 о</w:t>
      </w:r>
      <w:r w:rsidR="00E33D35" w:rsidRPr="00E33D35">
        <w:rPr>
          <w:rFonts w:ascii="Times New Roman" w:eastAsiaTheme="minorHAnsi" w:hAnsi="Times New Roman"/>
          <w:sz w:val="26"/>
          <w:szCs w:val="26"/>
        </w:rPr>
        <w:t>к</w:t>
      </w:r>
      <w:r w:rsidR="00E33D35" w:rsidRPr="00E33D35">
        <w:rPr>
          <w:rFonts w:ascii="Times New Roman" w:eastAsiaTheme="minorHAnsi" w:hAnsi="Times New Roman"/>
          <w:sz w:val="26"/>
          <w:szCs w:val="26"/>
        </w:rPr>
        <w:t xml:space="preserve">тября </w:t>
      </w:r>
      <w:r w:rsidR="00B27D24" w:rsidRPr="00E33D35">
        <w:rPr>
          <w:rFonts w:ascii="Times New Roman" w:eastAsiaTheme="minorHAnsi" w:hAnsi="Times New Roman"/>
          <w:sz w:val="26"/>
          <w:szCs w:val="26"/>
        </w:rPr>
        <w:t xml:space="preserve">2014 </w:t>
      </w:r>
      <w:r w:rsidR="00E33D35" w:rsidRPr="00E33D35">
        <w:rPr>
          <w:rFonts w:ascii="Times New Roman" w:eastAsiaTheme="minorHAnsi" w:hAnsi="Times New Roman"/>
          <w:sz w:val="26"/>
          <w:szCs w:val="26"/>
        </w:rPr>
        <w:t>б/н и от 16 декабря 2014 г № 1 об изменении цены контракта (42 582 627,00 рублей),</w:t>
      </w:r>
      <w:r w:rsidR="00B27D24" w:rsidRPr="00E33D35">
        <w:rPr>
          <w:rFonts w:ascii="Times New Roman" w:eastAsiaTheme="minorHAnsi" w:hAnsi="Times New Roman"/>
          <w:sz w:val="26"/>
          <w:szCs w:val="26"/>
        </w:rPr>
        <w:t xml:space="preserve"> </w:t>
      </w:r>
      <w:r w:rsidR="00E33D35" w:rsidRPr="00E33D35">
        <w:rPr>
          <w:rFonts w:ascii="Times New Roman" w:eastAsiaTheme="minorHAnsi" w:hAnsi="Times New Roman"/>
          <w:sz w:val="26"/>
          <w:szCs w:val="26"/>
        </w:rPr>
        <w:t>при этом на официальном сайте опубликована недост</w:t>
      </w:r>
      <w:r w:rsidR="00E33D35" w:rsidRPr="00E33D35">
        <w:rPr>
          <w:rFonts w:ascii="Times New Roman" w:eastAsiaTheme="minorHAnsi" w:hAnsi="Times New Roman"/>
          <w:sz w:val="26"/>
          <w:szCs w:val="26"/>
        </w:rPr>
        <w:t>о</w:t>
      </w:r>
      <w:r w:rsidR="00E33D35" w:rsidRPr="00E33D35">
        <w:rPr>
          <w:rFonts w:ascii="Times New Roman" w:eastAsiaTheme="minorHAnsi" w:hAnsi="Times New Roman"/>
          <w:sz w:val="26"/>
          <w:szCs w:val="26"/>
        </w:rPr>
        <w:t>верная информация: цена контракта указана в сумме 43 908 040,00 рублей, без учета дополнительного соглашения, отсутствуют записи об изменении контракта.</w:t>
      </w:r>
      <w:r w:rsidR="006F5701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End"/>
      <w:r w:rsidR="006F5701">
        <w:rPr>
          <w:rFonts w:ascii="Times New Roman" w:eastAsiaTheme="minorHAnsi" w:hAnsi="Times New Roman"/>
          <w:sz w:val="26"/>
          <w:szCs w:val="26"/>
        </w:rPr>
        <w:t>(Приложение № 3 на</w:t>
      </w:r>
      <w:r w:rsidR="000A63D0">
        <w:rPr>
          <w:rFonts w:ascii="Times New Roman" w:eastAsiaTheme="minorHAnsi" w:hAnsi="Times New Roman"/>
          <w:sz w:val="26"/>
          <w:szCs w:val="26"/>
        </w:rPr>
        <w:t xml:space="preserve"> 7 л.</w:t>
      </w:r>
      <w:r w:rsidR="006F5701">
        <w:rPr>
          <w:rFonts w:ascii="Times New Roman" w:eastAsiaTheme="minorHAnsi" w:hAnsi="Times New Roman"/>
          <w:sz w:val="26"/>
          <w:szCs w:val="26"/>
        </w:rPr>
        <w:t>)</w:t>
      </w:r>
    </w:p>
    <w:p w:rsidR="005573F2" w:rsidRDefault="005573F2" w:rsidP="00557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Аналогичное нарушение установлено по муниципальному </w:t>
      </w:r>
      <w:r w:rsidRPr="00E33D35">
        <w:rPr>
          <w:rFonts w:ascii="Times New Roman" w:eastAsiaTheme="minorHAnsi" w:hAnsi="Times New Roman"/>
          <w:sz w:val="26"/>
          <w:szCs w:val="26"/>
        </w:rPr>
        <w:t>контракту на в</w:t>
      </w:r>
      <w:r w:rsidRPr="00E33D35">
        <w:rPr>
          <w:rFonts w:ascii="Times New Roman" w:eastAsiaTheme="minorHAnsi" w:hAnsi="Times New Roman"/>
          <w:sz w:val="26"/>
          <w:szCs w:val="26"/>
        </w:rPr>
        <w:t>ы</w:t>
      </w:r>
      <w:r w:rsidRPr="00E33D35">
        <w:rPr>
          <w:rFonts w:ascii="Times New Roman" w:eastAsiaTheme="minorHAnsi" w:hAnsi="Times New Roman"/>
          <w:sz w:val="26"/>
          <w:szCs w:val="26"/>
        </w:rPr>
        <w:t xml:space="preserve">полнение аварийно-восстановительных работ </w:t>
      </w:r>
      <w:r>
        <w:rPr>
          <w:rFonts w:ascii="Times New Roman" w:eastAsiaTheme="minorHAnsi" w:hAnsi="Times New Roman"/>
          <w:sz w:val="26"/>
          <w:szCs w:val="26"/>
        </w:rPr>
        <w:t>на</w:t>
      </w:r>
      <w:r w:rsidRPr="00E33D35">
        <w:rPr>
          <w:rFonts w:ascii="Times New Roman" w:eastAsiaTheme="minorHAnsi" w:hAnsi="Times New Roman"/>
          <w:sz w:val="26"/>
          <w:szCs w:val="26"/>
        </w:rPr>
        <w:t xml:space="preserve"> автомобильной дорог</w:t>
      </w:r>
      <w:r>
        <w:rPr>
          <w:rFonts w:ascii="Times New Roman" w:eastAsiaTheme="minorHAnsi" w:hAnsi="Times New Roman"/>
          <w:sz w:val="26"/>
          <w:szCs w:val="26"/>
        </w:rPr>
        <w:t>е</w:t>
      </w:r>
      <w:r w:rsidRPr="00E33D35">
        <w:rPr>
          <w:rFonts w:ascii="Times New Roman" w:eastAsiaTheme="minorHAnsi" w:hAnsi="Times New Roman"/>
          <w:sz w:val="26"/>
          <w:szCs w:val="26"/>
        </w:rPr>
        <w:t xml:space="preserve"> п. Маго</w:t>
      </w:r>
      <w:r>
        <w:rPr>
          <w:rFonts w:ascii="Times New Roman" w:eastAsiaTheme="minorHAnsi" w:hAnsi="Times New Roman"/>
          <w:sz w:val="26"/>
          <w:szCs w:val="26"/>
        </w:rPr>
        <w:t>-Маго-рейд</w:t>
      </w:r>
      <w:r w:rsidRPr="00E33D35">
        <w:rPr>
          <w:rFonts w:ascii="Times New Roman" w:eastAsiaTheme="minorHAnsi" w:hAnsi="Times New Roman"/>
          <w:sz w:val="26"/>
          <w:szCs w:val="26"/>
        </w:rPr>
        <w:t xml:space="preserve"> от 08.05.2014 № </w:t>
      </w:r>
      <w:r>
        <w:rPr>
          <w:rFonts w:ascii="Times New Roman" w:eastAsiaTheme="minorHAnsi" w:hAnsi="Times New Roman"/>
          <w:sz w:val="26"/>
          <w:szCs w:val="26"/>
        </w:rPr>
        <w:t>4</w:t>
      </w:r>
      <w:r w:rsidRPr="00E33D35">
        <w:rPr>
          <w:rFonts w:ascii="Times New Roman" w:eastAsiaTheme="minorHAnsi" w:hAnsi="Times New Roman"/>
          <w:sz w:val="26"/>
          <w:szCs w:val="26"/>
        </w:rPr>
        <w:t xml:space="preserve">, заключенному с ЗАО «Форпост» в соответствии с пунктом 9 части 1 статьи 93 Закона № 44-ФЗ на сумму </w:t>
      </w:r>
      <w:r>
        <w:rPr>
          <w:rFonts w:ascii="Times New Roman" w:eastAsiaTheme="minorHAnsi" w:hAnsi="Times New Roman"/>
          <w:sz w:val="26"/>
          <w:szCs w:val="26"/>
        </w:rPr>
        <w:t>108 994 720</w:t>
      </w:r>
      <w:r w:rsidRPr="00E33D35">
        <w:rPr>
          <w:rFonts w:ascii="Times New Roman" w:eastAsiaTheme="minorHAnsi" w:hAnsi="Times New Roman"/>
          <w:sz w:val="26"/>
          <w:szCs w:val="26"/>
        </w:rPr>
        <w:t>,00 рублей</w:t>
      </w:r>
      <w:r>
        <w:rPr>
          <w:rFonts w:ascii="Times New Roman" w:eastAsiaTheme="minorHAnsi" w:hAnsi="Times New Roman"/>
          <w:sz w:val="26"/>
          <w:szCs w:val="26"/>
        </w:rPr>
        <w:t xml:space="preserve">.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Субъектом проверки з</w:t>
      </w:r>
      <w:r w:rsidRPr="00E33D35">
        <w:rPr>
          <w:rFonts w:ascii="Times New Roman" w:eastAsiaTheme="minorHAnsi" w:hAnsi="Times New Roman"/>
          <w:sz w:val="26"/>
          <w:szCs w:val="26"/>
        </w:rPr>
        <w:t xml:space="preserve">аключены два дополнительных соглашения от </w:t>
      </w:r>
      <w:r>
        <w:rPr>
          <w:rFonts w:ascii="Times New Roman" w:eastAsiaTheme="minorHAnsi" w:hAnsi="Times New Roman"/>
          <w:sz w:val="26"/>
          <w:szCs w:val="26"/>
        </w:rPr>
        <w:t>27</w:t>
      </w:r>
      <w:r w:rsidRPr="00E33D35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июня</w:t>
      </w:r>
      <w:r w:rsidRPr="00E33D35">
        <w:rPr>
          <w:rFonts w:ascii="Times New Roman" w:eastAsiaTheme="minorHAnsi" w:hAnsi="Times New Roman"/>
          <w:sz w:val="26"/>
          <w:szCs w:val="26"/>
        </w:rPr>
        <w:t xml:space="preserve"> 2014 </w:t>
      </w:r>
      <w:r>
        <w:rPr>
          <w:rFonts w:ascii="Times New Roman" w:eastAsiaTheme="minorHAnsi" w:hAnsi="Times New Roman"/>
          <w:sz w:val="26"/>
          <w:szCs w:val="26"/>
        </w:rPr>
        <w:t>№ 1</w:t>
      </w:r>
      <w:r w:rsidRPr="00E33D35">
        <w:rPr>
          <w:rFonts w:ascii="Times New Roman" w:eastAsiaTheme="minorHAnsi" w:hAnsi="Times New Roman"/>
          <w:sz w:val="26"/>
          <w:szCs w:val="26"/>
        </w:rPr>
        <w:t xml:space="preserve"> и от 16 декабря 2014 г № </w:t>
      </w:r>
      <w:r>
        <w:rPr>
          <w:rFonts w:ascii="Times New Roman" w:eastAsiaTheme="minorHAnsi" w:hAnsi="Times New Roman"/>
          <w:sz w:val="26"/>
          <w:szCs w:val="26"/>
        </w:rPr>
        <w:t xml:space="preserve">2, в том числе </w:t>
      </w:r>
      <w:r w:rsidRPr="00E33D35">
        <w:rPr>
          <w:rFonts w:ascii="Times New Roman" w:eastAsiaTheme="minorHAnsi" w:hAnsi="Times New Roman"/>
          <w:sz w:val="26"/>
          <w:szCs w:val="26"/>
        </w:rPr>
        <w:t xml:space="preserve">об изменении </w:t>
      </w:r>
      <w:r w:rsidR="00004946">
        <w:rPr>
          <w:rFonts w:ascii="Times New Roman" w:eastAsiaTheme="minorHAnsi" w:hAnsi="Times New Roman"/>
          <w:sz w:val="26"/>
          <w:szCs w:val="26"/>
        </w:rPr>
        <w:t>размера аванса</w:t>
      </w:r>
      <w:r w:rsidRPr="00E33D35">
        <w:rPr>
          <w:rFonts w:ascii="Times New Roman" w:eastAsiaTheme="minorHAnsi" w:hAnsi="Times New Roman"/>
          <w:sz w:val="26"/>
          <w:szCs w:val="26"/>
        </w:rPr>
        <w:t xml:space="preserve"> (</w:t>
      </w:r>
      <w:r w:rsidR="00004946">
        <w:rPr>
          <w:rFonts w:ascii="Times New Roman" w:eastAsiaTheme="minorHAnsi" w:hAnsi="Times New Roman"/>
          <w:sz w:val="26"/>
          <w:szCs w:val="26"/>
        </w:rPr>
        <w:t>99,9%</w:t>
      </w:r>
      <w:r w:rsidRPr="00E33D35">
        <w:rPr>
          <w:rFonts w:ascii="Times New Roman" w:eastAsiaTheme="minorHAnsi" w:hAnsi="Times New Roman"/>
          <w:sz w:val="26"/>
          <w:szCs w:val="26"/>
        </w:rPr>
        <w:t xml:space="preserve">), при этом на официальном сайте </w:t>
      </w:r>
      <w:r w:rsidR="00004946">
        <w:rPr>
          <w:rFonts w:ascii="Times New Roman" w:eastAsiaTheme="minorHAnsi" w:hAnsi="Times New Roman"/>
          <w:sz w:val="26"/>
          <w:szCs w:val="26"/>
        </w:rPr>
        <w:t xml:space="preserve">не </w:t>
      </w:r>
      <w:r w:rsidRPr="00E33D35">
        <w:rPr>
          <w:rFonts w:ascii="Times New Roman" w:eastAsiaTheme="minorHAnsi" w:hAnsi="Times New Roman"/>
          <w:sz w:val="26"/>
          <w:szCs w:val="26"/>
        </w:rPr>
        <w:t>опубликована информация</w:t>
      </w:r>
      <w:r w:rsidR="00004946">
        <w:rPr>
          <w:rFonts w:ascii="Times New Roman" w:eastAsiaTheme="minorHAnsi" w:hAnsi="Times New Roman"/>
          <w:sz w:val="26"/>
          <w:szCs w:val="26"/>
        </w:rPr>
        <w:t xml:space="preserve"> об изменении усл</w:t>
      </w:r>
      <w:r w:rsidR="00004946">
        <w:rPr>
          <w:rFonts w:ascii="Times New Roman" w:eastAsiaTheme="minorHAnsi" w:hAnsi="Times New Roman"/>
          <w:sz w:val="26"/>
          <w:szCs w:val="26"/>
        </w:rPr>
        <w:t>о</w:t>
      </w:r>
      <w:r w:rsidR="00004946">
        <w:rPr>
          <w:rFonts w:ascii="Times New Roman" w:eastAsiaTheme="minorHAnsi" w:hAnsi="Times New Roman"/>
          <w:sz w:val="26"/>
          <w:szCs w:val="26"/>
        </w:rPr>
        <w:t>вий контракта</w:t>
      </w:r>
      <w:r w:rsidRPr="00E33D35">
        <w:rPr>
          <w:rFonts w:ascii="Times New Roman" w:eastAsiaTheme="minorHAnsi" w:hAnsi="Times New Roman"/>
          <w:sz w:val="26"/>
          <w:szCs w:val="26"/>
        </w:rPr>
        <w:t>.</w:t>
      </w:r>
      <w:r w:rsidR="006F5701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End"/>
      <w:r w:rsidR="006F5701">
        <w:rPr>
          <w:rFonts w:ascii="Times New Roman" w:eastAsiaTheme="minorHAnsi" w:hAnsi="Times New Roman"/>
          <w:sz w:val="26"/>
          <w:szCs w:val="26"/>
        </w:rPr>
        <w:t xml:space="preserve">(Приложение № 4 на </w:t>
      </w:r>
      <w:r w:rsidR="008F44CE">
        <w:rPr>
          <w:rFonts w:ascii="Times New Roman" w:eastAsiaTheme="minorHAnsi" w:hAnsi="Times New Roman"/>
          <w:sz w:val="26"/>
          <w:szCs w:val="26"/>
        </w:rPr>
        <w:t>7 л.</w:t>
      </w:r>
      <w:r w:rsidR="006F5701">
        <w:rPr>
          <w:rFonts w:ascii="Times New Roman" w:eastAsiaTheme="minorHAnsi" w:hAnsi="Times New Roman"/>
          <w:sz w:val="26"/>
          <w:szCs w:val="26"/>
        </w:rPr>
        <w:t>)</w:t>
      </w:r>
    </w:p>
    <w:p w:rsidR="0094764C" w:rsidRDefault="009E1E9F" w:rsidP="009476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4764C">
        <w:rPr>
          <w:rFonts w:ascii="Times New Roman" w:hAnsi="Times New Roman"/>
          <w:sz w:val="26"/>
          <w:szCs w:val="26"/>
        </w:rPr>
        <w:t xml:space="preserve">В действиях Субъекта проверки содержатся признаки административного правонарушения, предусмотренного пунктом 1.3 части 1 </w:t>
      </w:r>
      <w:r w:rsidRPr="0094764C">
        <w:rPr>
          <w:rFonts w:ascii="Times New Roman" w:hAnsi="Times New Roman"/>
          <w:b/>
          <w:sz w:val="26"/>
          <w:szCs w:val="26"/>
        </w:rPr>
        <w:t>статьи 7.30.</w:t>
      </w:r>
      <w:r w:rsidRPr="0094764C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3D737B" w:rsidRDefault="003D737B" w:rsidP="009476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</w:p>
    <w:p w:rsidR="0094764C" w:rsidRPr="0094764C" w:rsidRDefault="00B9356D" w:rsidP="009476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94764C">
        <w:rPr>
          <w:rFonts w:ascii="Times New Roman" w:eastAsiaTheme="minorHAnsi" w:hAnsi="Times New Roman"/>
          <w:sz w:val="26"/>
          <w:szCs w:val="26"/>
        </w:rPr>
        <w:t xml:space="preserve">Требования к контракту на поставку товаров (выполнение работ, оказание услуг) для государственных и муниципальных нужд </w:t>
      </w:r>
      <w:r w:rsidR="0094764C" w:rsidRPr="0094764C">
        <w:rPr>
          <w:rFonts w:ascii="Times New Roman" w:eastAsiaTheme="minorHAnsi" w:hAnsi="Times New Roman"/>
          <w:sz w:val="26"/>
          <w:szCs w:val="26"/>
        </w:rPr>
        <w:t>установлены</w:t>
      </w:r>
      <w:r w:rsidRPr="0094764C">
        <w:rPr>
          <w:rFonts w:ascii="Times New Roman" w:eastAsiaTheme="minorHAnsi" w:hAnsi="Times New Roman"/>
          <w:sz w:val="26"/>
          <w:szCs w:val="26"/>
        </w:rPr>
        <w:t xml:space="preserve"> </w:t>
      </w:r>
      <w:hyperlink r:id="rId17" w:history="1">
        <w:r w:rsidRPr="0094764C">
          <w:rPr>
            <w:rFonts w:ascii="Times New Roman" w:eastAsiaTheme="minorHAnsi" w:hAnsi="Times New Roman"/>
            <w:color w:val="0000FF"/>
            <w:sz w:val="26"/>
            <w:szCs w:val="26"/>
          </w:rPr>
          <w:t>ст</w:t>
        </w:r>
        <w:r w:rsidR="00545E4C" w:rsidRPr="0094764C">
          <w:rPr>
            <w:rFonts w:ascii="Times New Roman" w:eastAsiaTheme="minorHAnsi" w:hAnsi="Times New Roman"/>
            <w:color w:val="0000FF"/>
            <w:sz w:val="26"/>
            <w:szCs w:val="26"/>
          </w:rPr>
          <w:t>атье</w:t>
        </w:r>
        <w:r w:rsidR="0094764C" w:rsidRPr="0094764C">
          <w:rPr>
            <w:rFonts w:ascii="Times New Roman" w:eastAsiaTheme="minorHAnsi" w:hAnsi="Times New Roman"/>
            <w:color w:val="0000FF"/>
            <w:sz w:val="26"/>
            <w:szCs w:val="26"/>
          </w:rPr>
          <w:t>й</w:t>
        </w:r>
        <w:r w:rsidRPr="0094764C">
          <w:rPr>
            <w:rFonts w:ascii="Times New Roman" w:eastAsiaTheme="minorHAnsi" w:hAnsi="Times New Roman"/>
            <w:color w:val="0000FF"/>
            <w:sz w:val="26"/>
            <w:szCs w:val="26"/>
          </w:rPr>
          <w:t xml:space="preserve"> 34</w:t>
        </w:r>
      </w:hyperlink>
      <w:r w:rsidRPr="0094764C">
        <w:rPr>
          <w:rFonts w:ascii="Times New Roman" w:eastAsiaTheme="minorHAnsi" w:hAnsi="Times New Roman"/>
          <w:sz w:val="26"/>
          <w:szCs w:val="26"/>
        </w:rPr>
        <w:t xml:space="preserve"> З</w:t>
      </w:r>
      <w:r w:rsidRPr="0094764C">
        <w:rPr>
          <w:rFonts w:ascii="Times New Roman" w:eastAsiaTheme="minorHAnsi" w:hAnsi="Times New Roman"/>
          <w:sz w:val="26"/>
          <w:szCs w:val="26"/>
        </w:rPr>
        <w:t>а</w:t>
      </w:r>
      <w:r w:rsidRPr="0094764C">
        <w:rPr>
          <w:rFonts w:ascii="Times New Roman" w:eastAsiaTheme="minorHAnsi" w:hAnsi="Times New Roman"/>
          <w:sz w:val="26"/>
          <w:szCs w:val="26"/>
        </w:rPr>
        <w:t xml:space="preserve">кона № 44-ФЗ. </w:t>
      </w:r>
    </w:p>
    <w:p w:rsidR="0094764C" w:rsidRPr="0094764C" w:rsidRDefault="00B9356D" w:rsidP="009476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94764C">
        <w:rPr>
          <w:rFonts w:ascii="Times New Roman" w:eastAsiaTheme="minorHAnsi" w:hAnsi="Times New Roman"/>
          <w:sz w:val="26"/>
          <w:szCs w:val="26"/>
        </w:rPr>
        <w:lastRenderedPageBreak/>
        <w:t>При проверке контрактов (договоров) на предмет соблюдения статьи 34 З</w:t>
      </w:r>
      <w:r w:rsidRPr="0094764C">
        <w:rPr>
          <w:rFonts w:ascii="Times New Roman" w:eastAsiaTheme="minorHAnsi" w:hAnsi="Times New Roman"/>
          <w:sz w:val="26"/>
          <w:szCs w:val="26"/>
        </w:rPr>
        <w:t>а</w:t>
      </w:r>
      <w:r w:rsidRPr="0094764C">
        <w:rPr>
          <w:rFonts w:ascii="Times New Roman" w:eastAsiaTheme="minorHAnsi" w:hAnsi="Times New Roman"/>
          <w:sz w:val="26"/>
          <w:szCs w:val="26"/>
        </w:rPr>
        <w:t xml:space="preserve">кона № 44-ФЗ установлено: </w:t>
      </w:r>
    </w:p>
    <w:p w:rsidR="00E80E12" w:rsidRPr="0094764C" w:rsidRDefault="00E80E12" w:rsidP="00E8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94764C">
        <w:rPr>
          <w:rFonts w:ascii="Times New Roman" w:eastAsiaTheme="minorHAnsi" w:hAnsi="Times New Roman"/>
          <w:b/>
          <w:sz w:val="26"/>
          <w:szCs w:val="26"/>
        </w:rPr>
        <w:t xml:space="preserve">В соответствии с </w:t>
      </w:r>
      <w:hyperlink r:id="rId18" w:history="1">
        <w:r w:rsidRPr="0094764C">
          <w:rPr>
            <w:rFonts w:ascii="Times New Roman" w:eastAsiaTheme="minorHAnsi" w:hAnsi="Times New Roman"/>
            <w:b/>
            <w:color w:val="0000FF"/>
            <w:sz w:val="26"/>
            <w:szCs w:val="26"/>
          </w:rPr>
          <w:t>частью 4 статьи 34</w:t>
        </w:r>
      </w:hyperlink>
      <w:r w:rsidRPr="0094764C">
        <w:rPr>
          <w:rFonts w:ascii="Times New Roman" w:eastAsiaTheme="minorHAnsi" w:hAnsi="Times New Roman"/>
          <w:sz w:val="26"/>
          <w:szCs w:val="26"/>
        </w:rPr>
        <w:t xml:space="preserve"> Закона о контрактной системе в ко</w:t>
      </w:r>
      <w:r w:rsidRPr="0094764C">
        <w:rPr>
          <w:rFonts w:ascii="Times New Roman" w:eastAsiaTheme="minorHAnsi" w:hAnsi="Times New Roman"/>
          <w:sz w:val="26"/>
          <w:szCs w:val="26"/>
        </w:rPr>
        <w:t>н</w:t>
      </w:r>
      <w:r w:rsidRPr="0094764C">
        <w:rPr>
          <w:rFonts w:ascii="Times New Roman" w:eastAsiaTheme="minorHAnsi" w:hAnsi="Times New Roman"/>
          <w:sz w:val="26"/>
          <w:szCs w:val="26"/>
        </w:rPr>
        <w:t>тра</w:t>
      </w:r>
      <w:proofErr w:type="gramStart"/>
      <w:r w:rsidRPr="0094764C">
        <w:rPr>
          <w:rFonts w:ascii="Times New Roman" w:eastAsiaTheme="minorHAnsi" w:hAnsi="Times New Roman"/>
          <w:sz w:val="26"/>
          <w:szCs w:val="26"/>
        </w:rPr>
        <w:t>кт вкл</w:t>
      </w:r>
      <w:proofErr w:type="gramEnd"/>
      <w:r w:rsidRPr="0094764C">
        <w:rPr>
          <w:rFonts w:ascii="Times New Roman" w:eastAsiaTheme="minorHAnsi" w:hAnsi="Times New Roman"/>
          <w:sz w:val="26"/>
          <w:szCs w:val="26"/>
        </w:rPr>
        <w:t>ючается обязательное условие об ответственности заказчика и поста</w:t>
      </w:r>
      <w:r w:rsidRPr="0094764C">
        <w:rPr>
          <w:rFonts w:ascii="Times New Roman" w:eastAsiaTheme="minorHAnsi" w:hAnsi="Times New Roman"/>
          <w:sz w:val="26"/>
          <w:szCs w:val="26"/>
        </w:rPr>
        <w:t>в</w:t>
      </w:r>
      <w:r w:rsidRPr="0094764C">
        <w:rPr>
          <w:rFonts w:ascii="Times New Roman" w:eastAsiaTheme="minorHAnsi" w:hAnsi="Times New Roman"/>
          <w:sz w:val="26"/>
          <w:szCs w:val="26"/>
        </w:rPr>
        <w:t>щика (подрядчика, исполнителя) за неисполнение или ненадлежащее исполнение обязательств, предусмотренных контрактом.</w:t>
      </w:r>
    </w:p>
    <w:p w:rsidR="00E80E12" w:rsidRPr="0094764C" w:rsidRDefault="00E80E12" w:rsidP="00E8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94764C">
        <w:rPr>
          <w:rFonts w:ascii="Times New Roman" w:eastAsiaTheme="minorHAnsi" w:hAnsi="Times New Roman"/>
          <w:sz w:val="26"/>
          <w:szCs w:val="26"/>
        </w:rPr>
        <w:t xml:space="preserve">При этом </w:t>
      </w:r>
      <w:hyperlink r:id="rId19" w:history="1">
        <w:r w:rsidRPr="0094764C">
          <w:rPr>
            <w:rFonts w:ascii="Times New Roman" w:eastAsiaTheme="minorHAnsi" w:hAnsi="Times New Roman"/>
            <w:color w:val="0000FF"/>
            <w:sz w:val="26"/>
            <w:szCs w:val="26"/>
          </w:rPr>
          <w:t>частями 5</w:t>
        </w:r>
      </w:hyperlink>
      <w:r w:rsidRPr="0094764C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0" w:history="1">
        <w:r w:rsidRPr="0094764C">
          <w:rPr>
            <w:rFonts w:ascii="Times New Roman" w:eastAsiaTheme="minorHAnsi" w:hAnsi="Times New Roman"/>
            <w:color w:val="0000FF"/>
            <w:sz w:val="26"/>
            <w:szCs w:val="26"/>
          </w:rPr>
          <w:t>7</w:t>
        </w:r>
      </w:hyperlink>
      <w:r w:rsidRPr="0094764C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1" w:history="1">
        <w:r w:rsidRPr="0094764C">
          <w:rPr>
            <w:rFonts w:ascii="Times New Roman" w:eastAsiaTheme="minorHAnsi" w:hAnsi="Times New Roman"/>
            <w:color w:val="0000FF"/>
            <w:sz w:val="26"/>
            <w:szCs w:val="26"/>
          </w:rPr>
          <w:t>8 статьи 34</w:t>
        </w:r>
      </w:hyperlink>
      <w:r w:rsidRPr="0094764C">
        <w:rPr>
          <w:rFonts w:ascii="Times New Roman" w:eastAsiaTheme="minorHAnsi" w:hAnsi="Times New Roman"/>
          <w:sz w:val="26"/>
          <w:szCs w:val="26"/>
        </w:rPr>
        <w:t xml:space="preserve"> Закона о контрактной системе устано</w:t>
      </w:r>
      <w:r w:rsidRPr="0094764C">
        <w:rPr>
          <w:rFonts w:ascii="Times New Roman" w:eastAsiaTheme="minorHAnsi" w:hAnsi="Times New Roman"/>
          <w:sz w:val="26"/>
          <w:szCs w:val="26"/>
        </w:rPr>
        <w:t>в</w:t>
      </w:r>
      <w:r w:rsidRPr="0094764C">
        <w:rPr>
          <w:rFonts w:ascii="Times New Roman" w:eastAsiaTheme="minorHAnsi" w:hAnsi="Times New Roman"/>
          <w:sz w:val="26"/>
          <w:szCs w:val="26"/>
        </w:rPr>
        <w:t>лено, что заказчик обязан установить в контракте размер пени в случае просрочки исполнения заказчиком обязательств, предусмотренных контрактом, размер пени, определенный в порядке, установленном Правительством Российской Федерации, в случае просрочки исполнения поставщиком (подрядчиком, исполнителем) об</w:t>
      </w:r>
      <w:r w:rsidRPr="0094764C">
        <w:rPr>
          <w:rFonts w:ascii="Times New Roman" w:eastAsiaTheme="minorHAnsi" w:hAnsi="Times New Roman"/>
          <w:sz w:val="26"/>
          <w:szCs w:val="26"/>
        </w:rPr>
        <w:t>я</w:t>
      </w:r>
      <w:r w:rsidRPr="0094764C">
        <w:rPr>
          <w:rFonts w:ascii="Times New Roman" w:eastAsiaTheme="minorHAnsi" w:hAnsi="Times New Roman"/>
          <w:sz w:val="26"/>
          <w:szCs w:val="26"/>
        </w:rPr>
        <w:t>зательств по контракту, а также размер штрафа в виде фиксированной суммы, определенной в порядке, установленном</w:t>
      </w:r>
      <w:proofErr w:type="gramEnd"/>
      <w:r w:rsidRPr="0094764C">
        <w:rPr>
          <w:rFonts w:ascii="Times New Roman" w:eastAsiaTheme="minorHAnsi" w:hAnsi="Times New Roman"/>
          <w:sz w:val="26"/>
          <w:szCs w:val="26"/>
        </w:rPr>
        <w:t xml:space="preserve"> Правительством Российской Федерации, за ненадлежащее исполнение сторонами своих обязательств по контракту.</w:t>
      </w:r>
    </w:p>
    <w:p w:rsidR="00E80E12" w:rsidRPr="0094764C" w:rsidRDefault="00747C76" w:rsidP="00E80E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hyperlink r:id="rId22" w:history="1">
        <w:proofErr w:type="gramStart"/>
        <w:r w:rsidR="00E80E12" w:rsidRPr="0094764C">
          <w:rPr>
            <w:rFonts w:ascii="Times New Roman" w:eastAsiaTheme="minorHAnsi" w:hAnsi="Times New Roman"/>
            <w:color w:val="0000FF"/>
            <w:sz w:val="26"/>
            <w:szCs w:val="26"/>
          </w:rPr>
          <w:t>Правила</w:t>
        </w:r>
      </w:hyperlink>
      <w:r w:rsidR="00E80E12" w:rsidRPr="0094764C">
        <w:rPr>
          <w:rFonts w:ascii="Times New Roman" w:eastAsiaTheme="minorHAnsi" w:hAnsi="Times New Roman"/>
          <w:sz w:val="26"/>
          <w:szCs w:val="26"/>
        </w:rPr>
        <w:t xml:space="preserve"> определения размера штрафа, начисляемого в случае ненадлеж</w:t>
      </w:r>
      <w:r w:rsidR="00E80E12" w:rsidRPr="0094764C">
        <w:rPr>
          <w:rFonts w:ascii="Times New Roman" w:eastAsiaTheme="minorHAnsi" w:hAnsi="Times New Roman"/>
          <w:sz w:val="26"/>
          <w:szCs w:val="26"/>
        </w:rPr>
        <w:t>а</w:t>
      </w:r>
      <w:r w:rsidR="00E80E12" w:rsidRPr="0094764C">
        <w:rPr>
          <w:rFonts w:ascii="Times New Roman" w:eastAsiaTheme="minorHAnsi" w:hAnsi="Times New Roman"/>
          <w:sz w:val="26"/>
          <w:szCs w:val="26"/>
        </w:rPr>
        <w:t>щего исполнения заказчиком, поставщиком (подрядчиком, исполнителем) обяз</w:t>
      </w:r>
      <w:r w:rsidR="00E80E12" w:rsidRPr="0094764C">
        <w:rPr>
          <w:rFonts w:ascii="Times New Roman" w:eastAsiaTheme="minorHAnsi" w:hAnsi="Times New Roman"/>
          <w:sz w:val="26"/>
          <w:szCs w:val="26"/>
        </w:rPr>
        <w:t>а</w:t>
      </w:r>
      <w:r w:rsidR="00E80E12" w:rsidRPr="0094764C">
        <w:rPr>
          <w:rFonts w:ascii="Times New Roman" w:eastAsiaTheme="minorHAnsi" w:hAnsi="Times New Roman"/>
          <w:sz w:val="26"/>
          <w:szCs w:val="26"/>
        </w:rPr>
        <w:t>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</w:t>
      </w:r>
      <w:r w:rsidR="00E80E12" w:rsidRPr="0094764C">
        <w:rPr>
          <w:rFonts w:ascii="Times New Roman" w:eastAsiaTheme="minorHAnsi" w:hAnsi="Times New Roman"/>
          <w:sz w:val="26"/>
          <w:szCs w:val="26"/>
        </w:rPr>
        <w:t>д</w:t>
      </w:r>
      <w:r w:rsidR="00E80E12" w:rsidRPr="0094764C">
        <w:rPr>
          <w:rFonts w:ascii="Times New Roman" w:eastAsiaTheme="minorHAnsi" w:hAnsi="Times New Roman"/>
          <w:sz w:val="26"/>
          <w:szCs w:val="26"/>
        </w:rPr>
        <w:t>чиком, исполнителем) обязательства, предусмотренного контрактом, утверждены Постановлением Правительства Российской Федерации от 25.11.2013 N 1063 (д</w:t>
      </w:r>
      <w:r w:rsidR="00E80E12" w:rsidRPr="0094764C">
        <w:rPr>
          <w:rFonts w:ascii="Times New Roman" w:eastAsiaTheme="minorHAnsi" w:hAnsi="Times New Roman"/>
          <w:sz w:val="26"/>
          <w:szCs w:val="26"/>
        </w:rPr>
        <w:t>а</w:t>
      </w:r>
      <w:r w:rsidR="00E80E12" w:rsidRPr="0094764C">
        <w:rPr>
          <w:rFonts w:ascii="Times New Roman" w:eastAsiaTheme="minorHAnsi" w:hAnsi="Times New Roman"/>
          <w:sz w:val="26"/>
          <w:szCs w:val="26"/>
        </w:rPr>
        <w:t>лее – Правила № 1063)</w:t>
      </w:r>
      <w:proofErr w:type="gramEnd"/>
    </w:p>
    <w:p w:rsidR="00E80E12" w:rsidRPr="0094764C" w:rsidRDefault="00E80E12" w:rsidP="00E80E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94764C">
        <w:rPr>
          <w:rFonts w:ascii="Times New Roman" w:eastAsiaTheme="minorHAnsi" w:hAnsi="Times New Roman"/>
          <w:sz w:val="26"/>
          <w:szCs w:val="26"/>
        </w:rPr>
        <w:t xml:space="preserve">В нарушение части 4 статьи 34 Закона № 44-ФЗ </w:t>
      </w:r>
      <w:r w:rsidR="0094764C" w:rsidRPr="0094764C">
        <w:rPr>
          <w:rFonts w:ascii="Times New Roman" w:eastAsiaTheme="minorHAnsi" w:hAnsi="Times New Roman"/>
          <w:sz w:val="26"/>
          <w:szCs w:val="26"/>
        </w:rPr>
        <w:t>условиями</w:t>
      </w:r>
      <w:r w:rsidRPr="0094764C">
        <w:rPr>
          <w:rFonts w:ascii="Times New Roman" w:eastAsiaTheme="minorHAnsi" w:hAnsi="Times New Roman"/>
          <w:sz w:val="26"/>
          <w:szCs w:val="26"/>
        </w:rPr>
        <w:t xml:space="preserve"> </w:t>
      </w:r>
      <w:r w:rsidR="0094764C" w:rsidRPr="0094764C">
        <w:rPr>
          <w:rFonts w:ascii="Times New Roman" w:eastAsiaTheme="minorHAnsi" w:hAnsi="Times New Roman"/>
          <w:sz w:val="26"/>
          <w:szCs w:val="26"/>
        </w:rPr>
        <w:t>муниципальн</w:t>
      </w:r>
      <w:r w:rsidR="0094764C" w:rsidRPr="0094764C">
        <w:rPr>
          <w:rFonts w:ascii="Times New Roman" w:eastAsiaTheme="minorHAnsi" w:hAnsi="Times New Roman"/>
          <w:sz w:val="26"/>
          <w:szCs w:val="26"/>
        </w:rPr>
        <w:t>о</w:t>
      </w:r>
      <w:r w:rsidR="0094764C" w:rsidRPr="0094764C">
        <w:rPr>
          <w:rFonts w:ascii="Times New Roman" w:eastAsiaTheme="minorHAnsi" w:hAnsi="Times New Roman"/>
          <w:sz w:val="26"/>
          <w:szCs w:val="26"/>
        </w:rPr>
        <w:t xml:space="preserve">го контракта от 25 сентября 2014 г. № 5-15/200, заключенного в соответствии с </w:t>
      </w:r>
      <w:hyperlink r:id="rId23" w:history="1">
        <w:r w:rsidR="0094764C" w:rsidRPr="0094764C">
          <w:rPr>
            <w:rFonts w:ascii="Times New Roman" w:eastAsiaTheme="minorHAnsi" w:hAnsi="Times New Roman"/>
            <w:color w:val="0000FF"/>
            <w:sz w:val="26"/>
            <w:szCs w:val="26"/>
          </w:rPr>
          <w:t>пунктом 9 части 1 статьи</w:t>
        </w:r>
      </w:hyperlink>
      <w:r w:rsidR="0094764C" w:rsidRPr="0094764C">
        <w:rPr>
          <w:rFonts w:ascii="Times New Roman" w:eastAsiaTheme="minorHAnsi" w:hAnsi="Times New Roman"/>
          <w:sz w:val="26"/>
          <w:szCs w:val="26"/>
        </w:rPr>
        <w:t xml:space="preserve"> 93 Закона № 44-ФЗ с ООО «</w:t>
      </w:r>
      <w:proofErr w:type="spellStart"/>
      <w:r w:rsidR="0094764C" w:rsidRPr="0094764C">
        <w:rPr>
          <w:rFonts w:ascii="Times New Roman" w:eastAsiaTheme="minorHAnsi" w:hAnsi="Times New Roman"/>
          <w:sz w:val="26"/>
          <w:szCs w:val="26"/>
        </w:rPr>
        <w:t>Гарантстрой</w:t>
      </w:r>
      <w:proofErr w:type="spellEnd"/>
      <w:r w:rsidR="0094764C" w:rsidRPr="0094764C">
        <w:rPr>
          <w:rFonts w:ascii="Times New Roman" w:eastAsiaTheme="minorHAnsi" w:hAnsi="Times New Roman"/>
          <w:sz w:val="26"/>
          <w:szCs w:val="26"/>
        </w:rPr>
        <w:t>» на строител</w:t>
      </w:r>
      <w:r w:rsidR="0094764C" w:rsidRPr="0094764C">
        <w:rPr>
          <w:rFonts w:ascii="Times New Roman" w:eastAsiaTheme="minorHAnsi" w:hAnsi="Times New Roman"/>
          <w:sz w:val="26"/>
          <w:szCs w:val="26"/>
        </w:rPr>
        <w:t>ь</w:t>
      </w:r>
      <w:r w:rsidR="0094764C" w:rsidRPr="0094764C">
        <w:rPr>
          <w:rFonts w:ascii="Times New Roman" w:eastAsiaTheme="minorHAnsi" w:hAnsi="Times New Roman"/>
          <w:sz w:val="26"/>
          <w:szCs w:val="26"/>
        </w:rPr>
        <w:t xml:space="preserve">ные работы в жилом доме </w:t>
      </w:r>
      <w:proofErr w:type="spellStart"/>
      <w:r w:rsidR="0094764C" w:rsidRPr="0094764C">
        <w:rPr>
          <w:rFonts w:ascii="Times New Roman" w:eastAsiaTheme="minorHAnsi" w:hAnsi="Times New Roman"/>
          <w:sz w:val="26"/>
          <w:szCs w:val="26"/>
        </w:rPr>
        <w:t>ул</w:t>
      </w:r>
      <w:proofErr w:type="gramStart"/>
      <w:r w:rsidR="0094764C" w:rsidRPr="0094764C">
        <w:rPr>
          <w:rFonts w:ascii="Times New Roman" w:eastAsiaTheme="minorHAnsi" w:hAnsi="Times New Roman"/>
          <w:sz w:val="26"/>
          <w:szCs w:val="26"/>
        </w:rPr>
        <w:t>.Х</w:t>
      </w:r>
      <w:proofErr w:type="gramEnd"/>
      <w:r w:rsidR="0094764C" w:rsidRPr="0094764C">
        <w:rPr>
          <w:rFonts w:ascii="Times New Roman" w:eastAsiaTheme="minorHAnsi" w:hAnsi="Times New Roman"/>
          <w:sz w:val="26"/>
          <w:szCs w:val="26"/>
        </w:rPr>
        <w:t>абаровская</w:t>
      </w:r>
      <w:proofErr w:type="spellEnd"/>
      <w:r w:rsidR="0094764C" w:rsidRPr="0094764C">
        <w:rPr>
          <w:rFonts w:ascii="Times New Roman" w:eastAsiaTheme="minorHAnsi" w:hAnsi="Times New Roman"/>
          <w:sz w:val="26"/>
          <w:szCs w:val="26"/>
        </w:rPr>
        <w:t xml:space="preserve"> 57-а по перепланировке, переустро</w:t>
      </w:r>
      <w:r w:rsidR="0094764C" w:rsidRPr="0094764C">
        <w:rPr>
          <w:rFonts w:ascii="Times New Roman" w:eastAsiaTheme="minorHAnsi" w:hAnsi="Times New Roman"/>
          <w:sz w:val="26"/>
          <w:szCs w:val="26"/>
        </w:rPr>
        <w:t>й</w:t>
      </w:r>
      <w:r w:rsidR="0094764C" w:rsidRPr="0094764C">
        <w:rPr>
          <w:rFonts w:ascii="Times New Roman" w:eastAsiaTheme="minorHAnsi" w:hAnsi="Times New Roman"/>
          <w:sz w:val="26"/>
          <w:szCs w:val="26"/>
        </w:rPr>
        <w:t>ству трехкомнатной квартиры № 47 с устройством двух квартир № 47 и № 46а.</w:t>
      </w:r>
      <w:r w:rsidRPr="0094764C">
        <w:rPr>
          <w:rFonts w:ascii="Times New Roman" w:eastAsiaTheme="minorHAnsi" w:hAnsi="Times New Roman"/>
          <w:sz w:val="26"/>
          <w:szCs w:val="26"/>
        </w:rPr>
        <w:t xml:space="preserve"> </w:t>
      </w:r>
      <w:r w:rsidR="0094764C" w:rsidRPr="0094764C">
        <w:rPr>
          <w:rFonts w:ascii="Times New Roman" w:eastAsiaTheme="minorHAnsi" w:hAnsi="Times New Roman"/>
          <w:sz w:val="26"/>
          <w:szCs w:val="26"/>
        </w:rPr>
        <w:t xml:space="preserve">не предусмотрена </w:t>
      </w:r>
      <w:r w:rsidRPr="0094764C">
        <w:rPr>
          <w:rFonts w:ascii="Times New Roman" w:eastAsiaTheme="minorHAnsi" w:hAnsi="Times New Roman"/>
          <w:sz w:val="26"/>
          <w:szCs w:val="26"/>
        </w:rPr>
        <w:t>ответственно</w:t>
      </w:r>
      <w:r w:rsidR="0094764C" w:rsidRPr="0094764C">
        <w:rPr>
          <w:rFonts w:ascii="Times New Roman" w:eastAsiaTheme="minorHAnsi" w:hAnsi="Times New Roman"/>
          <w:sz w:val="26"/>
          <w:szCs w:val="26"/>
        </w:rPr>
        <w:t>сть сторон.</w:t>
      </w:r>
      <w:r w:rsidR="00D805D5">
        <w:rPr>
          <w:rFonts w:ascii="Times New Roman" w:eastAsiaTheme="minorHAnsi" w:hAnsi="Times New Roman"/>
          <w:sz w:val="26"/>
          <w:szCs w:val="26"/>
        </w:rPr>
        <w:t xml:space="preserve"> (Приложение № 5 на </w:t>
      </w:r>
      <w:r w:rsidR="008F44CE">
        <w:rPr>
          <w:rFonts w:ascii="Times New Roman" w:eastAsiaTheme="minorHAnsi" w:hAnsi="Times New Roman"/>
          <w:sz w:val="26"/>
          <w:szCs w:val="26"/>
        </w:rPr>
        <w:t>2 л.</w:t>
      </w:r>
      <w:r w:rsidR="00D805D5">
        <w:rPr>
          <w:rFonts w:ascii="Times New Roman" w:eastAsiaTheme="minorHAnsi" w:hAnsi="Times New Roman"/>
          <w:sz w:val="26"/>
          <w:szCs w:val="26"/>
        </w:rPr>
        <w:t>)</w:t>
      </w:r>
    </w:p>
    <w:p w:rsidR="00D805D5" w:rsidRDefault="00D805D5" w:rsidP="00B93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</w:p>
    <w:p w:rsidR="00E520F4" w:rsidRPr="000E4833" w:rsidRDefault="00E520F4" w:rsidP="00B93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0E4833">
        <w:rPr>
          <w:rFonts w:ascii="Times New Roman" w:eastAsiaTheme="minorHAnsi" w:hAnsi="Times New Roman"/>
          <w:sz w:val="26"/>
          <w:szCs w:val="26"/>
        </w:rPr>
        <w:t>При проверке применения Субъектом проверки мер ответственности в сл</w:t>
      </w:r>
      <w:r w:rsidRPr="000E4833">
        <w:rPr>
          <w:rFonts w:ascii="Times New Roman" w:eastAsiaTheme="minorHAnsi" w:hAnsi="Times New Roman"/>
          <w:sz w:val="26"/>
          <w:szCs w:val="26"/>
        </w:rPr>
        <w:t>у</w:t>
      </w:r>
      <w:r w:rsidRPr="000E4833">
        <w:rPr>
          <w:rFonts w:ascii="Times New Roman" w:eastAsiaTheme="minorHAnsi" w:hAnsi="Times New Roman"/>
          <w:sz w:val="26"/>
          <w:szCs w:val="26"/>
        </w:rPr>
        <w:t>чае нарушения поставщиком (подрядчиком, исполнителем) условий контракта установлено:</w:t>
      </w:r>
    </w:p>
    <w:p w:rsidR="00985BA9" w:rsidRPr="000E4833" w:rsidRDefault="00E520F4" w:rsidP="00E52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0E4833">
        <w:rPr>
          <w:rFonts w:ascii="Times New Roman" w:eastAsiaTheme="minorHAnsi" w:hAnsi="Times New Roman"/>
          <w:sz w:val="26"/>
          <w:szCs w:val="26"/>
        </w:rPr>
        <w:t xml:space="preserve">1) В ходе исполнения </w:t>
      </w:r>
      <w:r w:rsidR="000E4833" w:rsidRPr="000E4833">
        <w:rPr>
          <w:rFonts w:ascii="Times New Roman" w:eastAsiaTheme="minorHAnsi" w:hAnsi="Times New Roman"/>
          <w:sz w:val="26"/>
          <w:szCs w:val="26"/>
        </w:rPr>
        <w:t xml:space="preserve">муниципального </w:t>
      </w:r>
      <w:r w:rsidRPr="000E4833">
        <w:rPr>
          <w:rFonts w:ascii="Times New Roman" w:eastAsiaTheme="minorHAnsi" w:hAnsi="Times New Roman"/>
          <w:sz w:val="26"/>
          <w:szCs w:val="26"/>
        </w:rPr>
        <w:t>контракт</w:t>
      </w:r>
      <w:r w:rsidR="000E4833" w:rsidRPr="000E4833">
        <w:rPr>
          <w:rFonts w:ascii="Times New Roman" w:eastAsiaTheme="minorHAnsi" w:hAnsi="Times New Roman"/>
          <w:sz w:val="26"/>
          <w:szCs w:val="26"/>
        </w:rPr>
        <w:t>а</w:t>
      </w:r>
      <w:r w:rsidRPr="000E4833">
        <w:rPr>
          <w:rFonts w:ascii="Times New Roman" w:eastAsiaTheme="minorHAnsi" w:hAnsi="Times New Roman"/>
          <w:sz w:val="26"/>
          <w:szCs w:val="26"/>
        </w:rPr>
        <w:t xml:space="preserve"> </w:t>
      </w:r>
      <w:r w:rsidR="000E4833" w:rsidRPr="000E4833">
        <w:rPr>
          <w:rFonts w:ascii="Times New Roman" w:eastAsiaTheme="minorHAnsi" w:hAnsi="Times New Roman"/>
          <w:sz w:val="26"/>
          <w:szCs w:val="26"/>
        </w:rPr>
        <w:t>по разработке проектно-сметной документации на выполнение аварийно-восстановительных работ по а</w:t>
      </w:r>
      <w:r w:rsidR="000E4833" w:rsidRPr="000E4833">
        <w:rPr>
          <w:rFonts w:ascii="Times New Roman" w:eastAsiaTheme="minorHAnsi" w:hAnsi="Times New Roman"/>
          <w:sz w:val="26"/>
          <w:szCs w:val="26"/>
        </w:rPr>
        <w:t>в</w:t>
      </w:r>
      <w:r w:rsidR="000E4833" w:rsidRPr="000E4833">
        <w:rPr>
          <w:rFonts w:ascii="Times New Roman" w:eastAsiaTheme="minorHAnsi" w:hAnsi="Times New Roman"/>
          <w:sz w:val="26"/>
          <w:szCs w:val="26"/>
        </w:rPr>
        <w:t xml:space="preserve">томобильной дороге </w:t>
      </w:r>
      <w:proofErr w:type="spellStart"/>
      <w:r w:rsidR="000E4833" w:rsidRPr="000E4833">
        <w:rPr>
          <w:rFonts w:ascii="Times New Roman" w:eastAsiaTheme="minorHAnsi" w:hAnsi="Times New Roman"/>
          <w:sz w:val="26"/>
          <w:szCs w:val="26"/>
        </w:rPr>
        <w:t>р.п</w:t>
      </w:r>
      <w:proofErr w:type="spellEnd"/>
      <w:r w:rsidR="000E4833" w:rsidRPr="000E4833">
        <w:rPr>
          <w:rFonts w:ascii="Times New Roman" w:eastAsiaTheme="minorHAnsi" w:hAnsi="Times New Roman"/>
          <w:sz w:val="26"/>
          <w:szCs w:val="26"/>
        </w:rPr>
        <w:t>. Маго-Маго-рейд</w:t>
      </w:r>
      <w:r w:rsidRPr="000E4833">
        <w:rPr>
          <w:rFonts w:ascii="Times New Roman" w:eastAsiaTheme="minorHAnsi" w:hAnsi="Times New Roman"/>
          <w:sz w:val="26"/>
          <w:szCs w:val="26"/>
        </w:rPr>
        <w:t xml:space="preserve"> от </w:t>
      </w:r>
      <w:r w:rsidR="000E4833" w:rsidRPr="000E4833">
        <w:rPr>
          <w:rFonts w:ascii="Times New Roman" w:eastAsiaTheme="minorHAnsi" w:hAnsi="Times New Roman"/>
          <w:sz w:val="26"/>
          <w:szCs w:val="26"/>
        </w:rPr>
        <w:t>08</w:t>
      </w:r>
      <w:r w:rsidRPr="000E4833">
        <w:rPr>
          <w:rFonts w:ascii="Times New Roman" w:eastAsiaTheme="minorHAnsi" w:hAnsi="Times New Roman"/>
          <w:sz w:val="26"/>
          <w:szCs w:val="26"/>
        </w:rPr>
        <w:t>.0</w:t>
      </w:r>
      <w:r w:rsidR="000E4833" w:rsidRPr="000E4833">
        <w:rPr>
          <w:rFonts w:ascii="Times New Roman" w:eastAsiaTheme="minorHAnsi" w:hAnsi="Times New Roman"/>
          <w:sz w:val="26"/>
          <w:szCs w:val="26"/>
        </w:rPr>
        <w:t>5</w:t>
      </w:r>
      <w:r w:rsidRPr="000E4833">
        <w:rPr>
          <w:rFonts w:ascii="Times New Roman" w:eastAsiaTheme="minorHAnsi" w:hAnsi="Times New Roman"/>
          <w:sz w:val="26"/>
          <w:szCs w:val="26"/>
        </w:rPr>
        <w:t xml:space="preserve">.2014 </w:t>
      </w:r>
      <w:r w:rsidR="000E4833" w:rsidRPr="000E4833">
        <w:rPr>
          <w:rFonts w:ascii="Times New Roman" w:eastAsiaTheme="minorHAnsi" w:hAnsi="Times New Roman"/>
          <w:sz w:val="26"/>
          <w:szCs w:val="26"/>
        </w:rPr>
        <w:t>г.</w:t>
      </w:r>
      <w:r w:rsidR="006F5701">
        <w:rPr>
          <w:rFonts w:ascii="Times New Roman" w:eastAsiaTheme="minorHAnsi" w:hAnsi="Times New Roman"/>
          <w:sz w:val="26"/>
          <w:szCs w:val="26"/>
        </w:rPr>
        <w:t xml:space="preserve"> № 1</w:t>
      </w:r>
      <w:r w:rsidR="000E4833" w:rsidRPr="000E4833">
        <w:rPr>
          <w:rFonts w:ascii="Times New Roman" w:eastAsiaTheme="minorHAnsi" w:hAnsi="Times New Roman"/>
          <w:sz w:val="26"/>
          <w:szCs w:val="26"/>
        </w:rPr>
        <w:t>,</w:t>
      </w:r>
      <w:r w:rsidRPr="000E4833">
        <w:rPr>
          <w:rFonts w:ascii="Times New Roman" w:eastAsiaTheme="minorHAnsi" w:hAnsi="Times New Roman"/>
          <w:sz w:val="26"/>
          <w:szCs w:val="26"/>
        </w:rPr>
        <w:t xml:space="preserve"> заключенн</w:t>
      </w:r>
      <w:r w:rsidR="000E4833" w:rsidRPr="000E4833">
        <w:rPr>
          <w:rFonts w:ascii="Times New Roman" w:eastAsiaTheme="minorHAnsi" w:hAnsi="Times New Roman"/>
          <w:sz w:val="26"/>
          <w:szCs w:val="26"/>
        </w:rPr>
        <w:t>ого</w:t>
      </w:r>
      <w:r w:rsidRPr="000E4833">
        <w:rPr>
          <w:rFonts w:ascii="Times New Roman" w:eastAsiaTheme="minorHAnsi" w:hAnsi="Times New Roman"/>
          <w:sz w:val="26"/>
          <w:szCs w:val="26"/>
        </w:rPr>
        <w:t xml:space="preserve"> с </w:t>
      </w:r>
      <w:r w:rsidR="006F5701">
        <w:rPr>
          <w:rFonts w:ascii="Times New Roman" w:eastAsiaTheme="minorHAnsi" w:hAnsi="Times New Roman"/>
          <w:sz w:val="26"/>
          <w:szCs w:val="26"/>
        </w:rPr>
        <w:t>ООО</w:t>
      </w:r>
      <w:r w:rsidR="000E4833" w:rsidRPr="000E4833">
        <w:rPr>
          <w:rFonts w:ascii="Times New Roman" w:eastAsiaTheme="minorHAnsi" w:hAnsi="Times New Roman"/>
          <w:sz w:val="26"/>
          <w:szCs w:val="26"/>
        </w:rPr>
        <w:t xml:space="preserve"> «</w:t>
      </w:r>
      <w:r w:rsidR="006F5701">
        <w:rPr>
          <w:rFonts w:ascii="Times New Roman" w:eastAsiaTheme="minorHAnsi" w:hAnsi="Times New Roman"/>
          <w:sz w:val="26"/>
          <w:szCs w:val="26"/>
        </w:rPr>
        <w:t>Меридиан</w:t>
      </w:r>
      <w:r w:rsidR="000E4833" w:rsidRPr="000E4833">
        <w:rPr>
          <w:rFonts w:ascii="Times New Roman" w:eastAsiaTheme="minorHAnsi" w:hAnsi="Times New Roman"/>
          <w:sz w:val="26"/>
          <w:szCs w:val="26"/>
        </w:rPr>
        <w:t>» в соответствии с пунктом 9 части 1 статьи 93 Закона № 44-ФЗ, на сумму 1 398 127,00 рублей</w:t>
      </w:r>
      <w:r w:rsidRPr="000E4833">
        <w:rPr>
          <w:rFonts w:ascii="Times New Roman" w:eastAsiaTheme="minorHAnsi" w:hAnsi="Times New Roman"/>
          <w:sz w:val="26"/>
          <w:szCs w:val="26"/>
        </w:rPr>
        <w:t>, подрядчиком нарушены сроки</w:t>
      </w:r>
      <w:r w:rsidR="000E4833" w:rsidRPr="000E4833">
        <w:rPr>
          <w:rFonts w:ascii="Times New Roman" w:eastAsiaTheme="minorHAnsi" w:hAnsi="Times New Roman"/>
          <w:sz w:val="26"/>
          <w:szCs w:val="26"/>
        </w:rPr>
        <w:t xml:space="preserve"> выполнения работ</w:t>
      </w:r>
      <w:r w:rsidR="009E1FC3" w:rsidRPr="000E4833">
        <w:rPr>
          <w:rFonts w:ascii="Times New Roman" w:eastAsiaTheme="minorHAnsi" w:hAnsi="Times New Roman"/>
          <w:sz w:val="26"/>
          <w:szCs w:val="26"/>
        </w:rPr>
        <w:t>,</w:t>
      </w:r>
      <w:r w:rsidRPr="000E4833">
        <w:rPr>
          <w:rFonts w:ascii="Times New Roman" w:eastAsiaTheme="minorHAnsi" w:hAnsi="Times New Roman"/>
          <w:sz w:val="26"/>
          <w:szCs w:val="26"/>
        </w:rPr>
        <w:t xml:space="preserve"> установленные </w:t>
      </w:r>
      <w:r w:rsidR="000E4833" w:rsidRPr="000E4833">
        <w:rPr>
          <w:rFonts w:ascii="Times New Roman" w:eastAsiaTheme="minorHAnsi" w:hAnsi="Times New Roman"/>
          <w:sz w:val="26"/>
          <w:szCs w:val="26"/>
        </w:rPr>
        <w:t>пунктом 3.2.1. контракта (срок исполнения до 31 мая 2014 г.)</w:t>
      </w:r>
      <w:r w:rsidRPr="000E4833">
        <w:rPr>
          <w:rFonts w:ascii="Times New Roman" w:eastAsiaTheme="minorHAnsi" w:hAnsi="Times New Roman"/>
          <w:sz w:val="26"/>
          <w:szCs w:val="26"/>
        </w:rPr>
        <w:t>.</w:t>
      </w:r>
      <w:r w:rsidR="000E4833" w:rsidRPr="000E4833">
        <w:rPr>
          <w:rFonts w:ascii="Times New Roman" w:eastAsiaTheme="minorHAnsi" w:hAnsi="Times New Roman"/>
          <w:sz w:val="26"/>
          <w:szCs w:val="26"/>
        </w:rPr>
        <w:t xml:space="preserve"> Акт сдачи-приемки выполненных работ составлен 20 июня 2014 года.</w:t>
      </w:r>
      <w:r w:rsidR="007059AF" w:rsidRPr="000E4833">
        <w:rPr>
          <w:rFonts w:ascii="Times New Roman" w:eastAsiaTheme="minorHAnsi" w:hAnsi="Times New Roman"/>
          <w:sz w:val="26"/>
          <w:szCs w:val="26"/>
        </w:rPr>
        <w:t xml:space="preserve"> </w:t>
      </w:r>
      <w:r w:rsidR="00985BA9" w:rsidRPr="000E4833">
        <w:rPr>
          <w:rFonts w:ascii="Times New Roman" w:eastAsiaTheme="minorHAnsi" w:hAnsi="Times New Roman"/>
          <w:sz w:val="26"/>
          <w:szCs w:val="26"/>
        </w:rPr>
        <w:t>П</w:t>
      </w:r>
      <w:r w:rsidR="007059AF" w:rsidRPr="000E4833">
        <w:rPr>
          <w:rFonts w:ascii="Times New Roman" w:eastAsiaTheme="minorHAnsi" w:hAnsi="Times New Roman"/>
          <w:sz w:val="26"/>
          <w:szCs w:val="26"/>
        </w:rPr>
        <w:t xml:space="preserve">унктом 6.2 </w:t>
      </w:r>
      <w:r w:rsidR="000E4833" w:rsidRPr="000E4833">
        <w:rPr>
          <w:rFonts w:ascii="Times New Roman" w:eastAsiaTheme="minorHAnsi" w:hAnsi="Times New Roman"/>
          <w:sz w:val="26"/>
          <w:szCs w:val="26"/>
        </w:rPr>
        <w:t xml:space="preserve">муниципального </w:t>
      </w:r>
      <w:r w:rsidR="007059AF" w:rsidRPr="000E4833">
        <w:rPr>
          <w:rFonts w:ascii="Times New Roman" w:eastAsiaTheme="minorHAnsi" w:hAnsi="Times New Roman"/>
          <w:sz w:val="26"/>
          <w:szCs w:val="26"/>
        </w:rPr>
        <w:t xml:space="preserve">контракта предусмотрена ответственность </w:t>
      </w:r>
      <w:r w:rsidR="00985BA9" w:rsidRPr="000E4833">
        <w:rPr>
          <w:rFonts w:ascii="Times New Roman" w:eastAsiaTheme="minorHAnsi" w:hAnsi="Times New Roman"/>
          <w:sz w:val="26"/>
          <w:szCs w:val="26"/>
        </w:rPr>
        <w:t xml:space="preserve">подрядчика </w:t>
      </w:r>
      <w:r w:rsidR="007059AF" w:rsidRPr="000E4833">
        <w:rPr>
          <w:rFonts w:ascii="Times New Roman" w:eastAsiaTheme="minorHAnsi" w:hAnsi="Times New Roman"/>
          <w:sz w:val="26"/>
          <w:szCs w:val="26"/>
        </w:rPr>
        <w:t>за нар</w:t>
      </w:r>
      <w:r w:rsidR="007059AF" w:rsidRPr="000E4833">
        <w:rPr>
          <w:rFonts w:ascii="Times New Roman" w:eastAsiaTheme="minorHAnsi" w:hAnsi="Times New Roman"/>
          <w:sz w:val="26"/>
          <w:szCs w:val="26"/>
        </w:rPr>
        <w:t>у</w:t>
      </w:r>
      <w:r w:rsidR="007059AF" w:rsidRPr="000E4833">
        <w:rPr>
          <w:rFonts w:ascii="Times New Roman" w:eastAsiaTheme="minorHAnsi" w:hAnsi="Times New Roman"/>
          <w:sz w:val="26"/>
          <w:szCs w:val="26"/>
        </w:rPr>
        <w:t xml:space="preserve">шение сроков </w:t>
      </w:r>
      <w:r w:rsidR="00985BA9" w:rsidRPr="000E4833">
        <w:rPr>
          <w:rFonts w:ascii="Times New Roman" w:eastAsiaTheme="minorHAnsi" w:hAnsi="Times New Roman"/>
          <w:sz w:val="26"/>
          <w:szCs w:val="26"/>
        </w:rPr>
        <w:t>выполнения работ.</w:t>
      </w:r>
      <w:r w:rsidR="007059AF" w:rsidRPr="000E4833">
        <w:rPr>
          <w:rFonts w:ascii="Times New Roman" w:eastAsiaTheme="minorHAnsi" w:hAnsi="Times New Roman"/>
          <w:sz w:val="26"/>
          <w:szCs w:val="26"/>
        </w:rPr>
        <w:t xml:space="preserve"> Субъектом проверки претензи</w:t>
      </w:r>
      <w:r w:rsidR="00985BA9" w:rsidRPr="000E4833">
        <w:rPr>
          <w:rFonts w:ascii="Times New Roman" w:eastAsiaTheme="minorHAnsi" w:hAnsi="Times New Roman"/>
          <w:sz w:val="26"/>
          <w:szCs w:val="26"/>
        </w:rPr>
        <w:t>онная работа по испо</w:t>
      </w:r>
      <w:r w:rsidR="00985BA9" w:rsidRPr="000E4833">
        <w:rPr>
          <w:rFonts w:ascii="Times New Roman" w:eastAsiaTheme="minorHAnsi" w:hAnsi="Times New Roman"/>
          <w:sz w:val="26"/>
          <w:szCs w:val="26"/>
        </w:rPr>
        <w:t>л</w:t>
      </w:r>
      <w:r w:rsidR="00985BA9" w:rsidRPr="000E4833">
        <w:rPr>
          <w:rFonts w:ascii="Times New Roman" w:eastAsiaTheme="minorHAnsi" w:hAnsi="Times New Roman"/>
          <w:sz w:val="26"/>
          <w:szCs w:val="26"/>
        </w:rPr>
        <w:t>нению указанн</w:t>
      </w:r>
      <w:r w:rsidR="000E4833" w:rsidRPr="000E4833">
        <w:rPr>
          <w:rFonts w:ascii="Times New Roman" w:eastAsiaTheme="minorHAnsi" w:hAnsi="Times New Roman"/>
          <w:sz w:val="26"/>
          <w:szCs w:val="26"/>
        </w:rPr>
        <w:t>ого муниципального</w:t>
      </w:r>
      <w:r w:rsidR="00985BA9" w:rsidRPr="000E4833">
        <w:rPr>
          <w:rFonts w:ascii="Times New Roman" w:eastAsiaTheme="minorHAnsi" w:hAnsi="Times New Roman"/>
          <w:sz w:val="26"/>
          <w:szCs w:val="26"/>
        </w:rPr>
        <w:t xml:space="preserve"> контракт</w:t>
      </w:r>
      <w:r w:rsidR="000E4833" w:rsidRPr="000E4833">
        <w:rPr>
          <w:rFonts w:ascii="Times New Roman" w:eastAsiaTheme="minorHAnsi" w:hAnsi="Times New Roman"/>
          <w:sz w:val="26"/>
          <w:szCs w:val="26"/>
        </w:rPr>
        <w:t>а</w:t>
      </w:r>
      <w:r w:rsidR="00985BA9" w:rsidRPr="000E4833">
        <w:rPr>
          <w:rFonts w:ascii="Times New Roman" w:eastAsiaTheme="minorHAnsi" w:hAnsi="Times New Roman"/>
          <w:sz w:val="26"/>
          <w:szCs w:val="26"/>
        </w:rPr>
        <w:t xml:space="preserve"> не проводилась.</w:t>
      </w:r>
      <w:r w:rsidR="007059AF" w:rsidRPr="000E4833">
        <w:rPr>
          <w:rFonts w:ascii="Times New Roman" w:eastAsiaTheme="minorHAnsi" w:hAnsi="Times New Roman"/>
          <w:sz w:val="26"/>
          <w:szCs w:val="26"/>
        </w:rPr>
        <w:t xml:space="preserve"> </w:t>
      </w:r>
      <w:r w:rsidR="000A74A9">
        <w:rPr>
          <w:rFonts w:ascii="Times New Roman" w:eastAsiaTheme="minorHAnsi" w:hAnsi="Times New Roman"/>
          <w:sz w:val="26"/>
          <w:szCs w:val="26"/>
        </w:rPr>
        <w:t xml:space="preserve">(Приложение № 2 на </w:t>
      </w:r>
      <w:r w:rsidR="008F44CE">
        <w:rPr>
          <w:rFonts w:ascii="Times New Roman" w:eastAsiaTheme="minorHAnsi" w:hAnsi="Times New Roman"/>
          <w:sz w:val="26"/>
          <w:szCs w:val="26"/>
        </w:rPr>
        <w:t>11 л.</w:t>
      </w:r>
      <w:r w:rsidR="000A74A9">
        <w:rPr>
          <w:rFonts w:ascii="Times New Roman" w:eastAsiaTheme="minorHAnsi" w:hAnsi="Times New Roman"/>
          <w:sz w:val="26"/>
          <w:szCs w:val="26"/>
        </w:rPr>
        <w:t>)</w:t>
      </w:r>
    </w:p>
    <w:p w:rsidR="00336D97" w:rsidRPr="000C09C4" w:rsidRDefault="00336D97" w:rsidP="00336D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0C09C4">
        <w:rPr>
          <w:rFonts w:ascii="Times New Roman" w:eastAsiaTheme="minorHAnsi" w:hAnsi="Times New Roman"/>
          <w:sz w:val="26"/>
          <w:szCs w:val="26"/>
        </w:rPr>
        <w:t>2) В ходе исполнения контракта на</w:t>
      </w:r>
      <w:r w:rsidR="001E0BC0" w:rsidRPr="000C09C4">
        <w:rPr>
          <w:rFonts w:ascii="Times New Roman" w:eastAsiaTheme="minorHAnsi" w:hAnsi="Times New Roman"/>
          <w:sz w:val="26"/>
          <w:szCs w:val="26"/>
        </w:rPr>
        <w:t xml:space="preserve"> поставку теплообменников пластинч</w:t>
      </w:r>
      <w:r w:rsidR="001E0BC0" w:rsidRPr="000C09C4">
        <w:rPr>
          <w:rFonts w:ascii="Times New Roman" w:eastAsiaTheme="minorHAnsi" w:hAnsi="Times New Roman"/>
          <w:sz w:val="26"/>
          <w:szCs w:val="26"/>
        </w:rPr>
        <w:t>а</w:t>
      </w:r>
      <w:r w:rsidR="001E0BC0" w:rsidRPr="000C09C4">
        <w:rPr>
          <w:rFonts w:ascii="Times New Roman" w:eastAsiaTheme="minorHAnsi" w:hAnsi="Times New Roman"/>
          <w:sz w:val="26"/>
          <w:szCs w:val="26"/>
        </w:rPr>
        <w:t>тых и насосов циркулярных</w:t>
      </w:r>
      <w:r w:rsidRPr="000C09C4">
        <w:rPr>
          <w:rFonts w:ascii="Times New Roman" w:eastAsiaTheme="minorHAnsi" w:hAnsi="Times New Roman"/>
          <w:sz w:val="26"/>
          <w:szCs w:val="26"/>
        </w:rPr>
        <w:t xml:space="preserve"> от 02</w:t>
      </w:r>
      <w:r w:rsidR="001E0BC0" w:rsidRPr="000C09C4">
        <w:rPr>
          <w:rFonts w:ascii="Times New Roman" w:eastAsiaTheme="minorHAnsi" w:hAnsi="Times New Roman"/>
          <w:sz w:val="26"/>
          <w:szCs w:val="26"/>
        </w:rPr>
        <w:t xml:space="preserve"> сентября </w:t>
      </w:r>
      <w:r w:rsidRPr="000C09C4">
        <w:rPr>
          <w:rFonts w:ascii="Times New Roman" w:eastAsiaTheme="minorHAnsi" w:hAnsi="Times New Roman"/>
          <w:sz w:val="26"/>
          <w:szCs w:val="26"/>
        </w:rPr>
        <w:t xml:space="preserve">2014 № </w:t>
      </w:r>
      <w:r w:rsidR="001E0BC0" w:rsidRPr="000C09C4">
        <w:rPr>
          <w:rFonts w:ascii="Times New Roman" w:eastAsiaTheme="minorHAnsi" w:hAnsi="Times New Roman"/>
          <w:sz w:val="26"/>
          <w:szCs w:val="26"/>
        </w:rPr>
        <w:t>2014.250115,</w:t>
      </w:r>
      <w:r w:rsidRPr="000C09C4">
        <w:rPr>
          <w:rFonts w:ascii="Times New Roman" w:eastAsiaTheme="minorHAnsi" w:hAnsi="Times New Roman"/>
          <w:sz w:val="26"/>
          <w:szCs w:val="26"/>
        </w:rPr>
        <w:t xml:space="preserve"> заключенного с ООО «</w:t>
      </w:r>
      <w:proofErr w:type="spellStart"/>
      <w:r w:rsidR="001E0BC0" w:rsidRPr="000C09C4">
        <w:rPr>
          <w:rFonts w:ascii="Times New Roman" w:eastAsiaTheme="minorHAnsi" w:hAnsi="Times New Roman"/>
          <w:sz w:val="26"/>
          <w:szCs w:val="26"/>
        </w:rPr>
        <w:t>Дальэнергооборудование</w:t>
      </w:r>
      <w:proofErr w:type="spellEnd"/>
      <w:r w:rsidRPr="000C09C4">
        <w:rPr>
          <w:rFonts w:ascii="Times New Roman" w:eastAsiaTheme="minorHAnsi" w:hAnsi="Times New Roman"/>
          <w:sz w:val="26"/>
          <w:szCs w:val="26"/>
        </w:rPr>
        <w:t xml:space="preserve">», </w:t>
      </w:r>
      <w:r w:rsidR="001E0BC0" w:rsidRPr="000C09C4">
        <w:rPr>
          <w:rFonts w:ascii="Times New Roman" w:eastAsiaTheme="minorHAnsi" w:hAnsi="Times New Roman"/>
          <w:sz w:val="26"/>
          <w:szCs w:val="26"/>
        </w:rPr>
        <w:t xml:space="preserve">по результату электронного аукциона № 0822300011714000015, </w:t>
      </w:r>
      <w:r w:rsidR="000C09C4">
        <w:rPr>
          <w:rFonts w:ascii="Times New Roman" w:eastAsiaTheme="minorHAnsi" w:hAnsi="Times New Roman"/>
          <w:sz w:val="26"/>
          <w:szCs w:val="26"/>
        </w:rPr>
        <w:t xml:space="preserve">на сумму 2 059 000,00 рублей, </w:t>
      </w:r>
      <w:r w:rsidRPr="000C09C4">
        <w:rPr>
          <w:rFonts w:ascii="Times New Roman" w:eastAsiaTheme="minorHAnsi" w:hAnsi="Times New Roman"/>
          <w:sz w:val="26"/>
          <w:szCs w:val="26"/>
        </w:rPr>
        <w:t xml:space="preserve">подрядчиком нарушены сроки, установленные пунктом </w:t>
      </w:r>
      <w:r w:rsidR="001E0BC0" w:rsidRPr="000C09C4">
        <w:rPr>
          <w:rFonts w:ascii="Times New Roman" w:eastAsiaTheme="minorHAnsi" w:hAnsi="Times New Roman"/>
          <w:sz w:val="26"/>
          <w:szCs w:val="26"/>
        </w:rPr>
        <w:t>5.</w:t>
      </w:r>
      <w:r w:rsidRPr="000C09C4">
        <w:rPr>
          <w:rFonts w:ascii="Times New Roman" w:eastAsiaTheme="minorHAnsi" w:hAnsi="Times New Roman"/>
          <w:sz w:val="26"/>
          <w:szCs w:val="26"/>
        </w:rPr>
        <w:t xml:space="preserve">1. </w:t>
      </w:r>
      <w:r w:rsidR="001E0BC0" w:rsidRPr="000C09C4">
        <w:rPr>
          <w:rFonts w:ascii="Times New Roman" w:eastAsiaTheme="minorHAnsi" w:hAnsi="Times New Roman"/>
          <w:sz w:val="26"/>
          <w:szCs w:val="26"/>
        </w:rPr>
        <w:t xml:space="preserve">контракта. </w:t>
      </w:r>
      <w:r w:rsidRPr="000C09C4">
        <w:rPr>
          <w:rFonts w:ascii="Times New Roman" w:eastAsiaTheme="minorHAnsi" w:hAnsi="Times New Roman"/>
          <w:sz w:val="26"/>
          <w:szCs w:val="26"/>
        </w:rPr>
        <w:t xml:space="preserve">Срок </w:t>
      </w:r>
      <w:r w:rsidR="001E0BC0" w:rsidRPr="000C09C4">
        <w:rPr>
          <w:rFonts w:ascii="Times New Roman" w:eastAsiaTheme="minorHAnsi" w:hAnsi="Times New Roman"/>
          <w:sz w:val="26"/>
          <w:szCs w:val="26"/>
        </w:rPr>
        <w:t>поставки товара</w:t>
      </w:r>
      <w:r w:rsidRPr="000C09C4">
        <w:rPr>
          <w:rFonts w:ascii="Times New Roman" w:eastAsiaTheme="minorHAnsi" w:hAnsi="Times New Roman"/>
          <w:sz w:val="26"/>
          <w:szCs w:val="26"/>
        </w:rPr>
        <w:t xml:space="preserve"> установлен </w:t>
      </w:r>
      <w:r w:rsidR="001E0BC0" w:rsidRPr="000C09C4">
        <w:rPr>
          <w:rFonts w:ascii="Times New Roman" w:eastAsiaTheme="minorHAnsi" w:hAnsi="Times New Roman"/>
          <w:sz w:val="26"/>
          <w:szCs w:val="26"/>
        </w:rPr>
        <w:t xml:space="preserve">в </w:t>
      </w:r>
      <w:r w:rsidR="001E0BC0" w:rsidRPr="000C09C4">
        <w:rPr>
          <w:rFonts w:ascii="Times New Roman" w:eastAsiaTheme="minorHAnsi" w:hAnsi="Times New Roman"/>
          <w:sz w:val="26"/>
          <w:szCs w:val="26"/>
        </w:rPr>
        <w:lastRenderedPageBreak/>
        <w:t>течение 40 дней с момента заключения контракта</w:t>
      </w:r>
      <w:r w:rsidR="000C09C4" w:rsidRPr="000C09C4">
        <w:rPr>
          <w:rFonts w:ascii="Times New Roman" w:eastAsiaTheme="minorHAnsi" w:hAnsi="Times New Roman"/>
          <w:sz w:val="26"/>
          <w:szCs w:val="26"/>
        </w:rPr>
        <w:t>.</w:t>
      </w:r>
      <w:r w:rsidRPr="000C09C4">
        <w:rPr>
          <w:rFonts w:ascii="Times New Roman" w:eastAsiaTheme="minorHAnsi" w:hAnsi="Times New Roman"/>
          <w:sz w:val="26"/>
          <w:szCs w:val="26"/>
        </w:rPr>
        <w:t xml:space="preserve"> </w:t>
      </w:r>
      <w:r w:rsidR="000C09C4" w:rsidRPr="000C09C4">
        <w:rPr>
          <w:rFonts w:ascii="Times New Roman" w:eastAsiaTheme="minorHAnsi" w:hAnsi="Times New Roman"/>
          <w:sz w:val="26"/>
          <w:szCs w:val="26"/>
        </w:rPr>
        <w:t>Проверкой установлено,</w:t>
      </w:r>
      <w:r w:rsidRPr="000C09C4">
        <w:rPr>
          <w:rFonts w:ascii="Times New Roman" w:eastAsiaTheme="minorHAnsi" w:hAnsi="Times New Roman"/>
          <w:sz w:val="26"/>
          <w:szCs w:val="26"/>
        </w:rPr>
        <w:t xml:space="preserve"> </w:t>
      </w:r>
      <w:r w:rsidR="000C09C4" w:rsidRPr="000C09C4">
        <w:rPr>
          <w:rFonts w:ascii="Times New Roman" w:eastAsiaTheme="minorHAnsi" w:hAnsi="Times New Roman"/>
          <w:sz w:val="26"/>
          <w:szCs w:val="26"/>
        </w:rPr>
        <w:t xml:space="preserve">что </w:t>
      </w:r>
      <w:r w:rsidR="001E0BC0" w:rsidRPr="000C09C4">
        <w:rPr>
          <w:rFonts w:ascii="Times New Roman" w:eastAsiaTheme="minorHAnsi" w:hAnsi="Times New Roman"/>
          <w:sz w:val="26"/>
          <w:szCs w:val="26"/>
        </w:rPr>
        <w:t xml:space="preserve">товарные накладные составлены: </w:t>
      </w:r>
      <w:r w:rsidR="000C09C4" w:rsidRPr="000C09C4">
        <w:rPr>
          <w:rFonts w:ascii="Times New Roman" w:eastAsiaTheme="minorHAnsi" w:hAnsi="Times New Roman"/>
          <w:sz w:val="26"/>
          <w:szCs w:val="26"/>
        </w:rPr>
        <w:t xml:space="preserve">на насосы - 24 октября 2014 г. № 1529, </w:t>
      </w:r>
      <w:r w:rsidR="001E0BC0" w:rsidRPr="000C09C4">
        <w:rPr>
          <w:rFonts w:ascii="Times New Roman" w:eastAsiaTheme="minorHAnsi" w:hAnsi="Times New Roman"/>
          <w:sz w:val="26"/>
          <w:szCs w:val="26"/>
        </w:rPr>
        <w:t>на тепл</w:t>
      </w:r>
      <w:r w:rsidR="001E0BC0" w:rsidRPr="000C09C4">
        <w:rPr>
          <w:rFonts w:ascii="Times New Roman" w:eastAsiaTheme="minorHAnsi" w:hAnsi="Times New Roman"/>
          <w:sz w:val="26"/>
          <w:szCs w:val="26"/>
        </w:rPr>
        <w:t>о</w:t>
      </w:r>
      <w:r w:rsidR="001E0BC0" w:rsidRPr="000C09C4">
        <w:rPr>
          <w:rFonts w:ascii="Times New Roman" w:eastAsiaTheme="minorHAnsi" w:hAnsi="Times New Roman"/>
          <w:sz w:val="26"/>
          <w:szCs w:val="26"/>
        </w:rPr>
        <w:t xml:space="preserve">обменники </w:t>
      </w:r>
      <w:r w:rsidR="000C09C4" w:rsidRPr="000C09C4">
        <w:rPr>
          <w:rFonts w:ascii="Times New Roman" w:eastAsiaTheme="minorHAnsi" w:hAnsi="Times New Roman"/>
          <w:sz w:val="26"/>
          <w:szCs w:val="26"/>
        </w:rPr>
        <w:t xml:space="preserve">- </w:t>
      </w:r>
      <w:r w:rsidR="001E0BC0" w:rsidRPr="000C09C4">
        <w:rPr>
          <w:rFonts w:ascii="Times New Roman" w:eastAsiaTheme="minorHAnsi" w:hAnsi="Times New Roman"/>
          <w:sz w:val="26"/>
          <w:szCs w:val="26"/>
        </w:rPr>
        <w:t>31 октября 2014</w:t>
      </w:r>
      <w:r w:rsidR="000C09C4" w:rsidRPr="000C09C4">
        <w:rPr>
          <w:rFonts w:ascii="Times New Roman" w:eastAsiaTheme="minorHAnsi" w:hAnsi="Times New Roman"/>
          <w:sz w:val="26"/>
          <w:szCs w:val="26"/>
        </w:rPr>
        <w:t xml:space="preserve"> г. № 1623. </w:t>
      </w:r>
      <w:r w:rsidRPr="000C09C4">
        <w:rPr>
          <w:rFonts w:ascii="Times New Roman" w:eastAsiaTheme="minorHAnsi" w:hAnsi="Times New Roman"/>
          <w:sz w:val="26"/>
          <w:szCs w:val="26"/>
        </w:rPr>
        <w:t xml:space="preserve">Пунктом </w:t>
      </w:r>
      <w:r w:rsidR="000C09C4" w:rsidRPr="000C09C4">
        <w:rPr>
          <w:rFonts w:ascii="Times New Roman" w:eastAsiaTheme="minorHAnsi" w:hAnsi="Times New Roman"/>
          <w:sz w:val="26"/>
          <w:szCs w:val="26"/>
        </w:rPr>
        <w:t>9.3</w:t>
      </w:r>
      <w:r w:rsidRPr="000C09C4">
        <w:rPr>
          <w:rFonts w:ascii="Times New Roman" w:eastAsiaTheme="minorHAnsi" w:hAnsi="Times New Roman"/>
          <w:sz w:val="26"/>
          <w:szCs w:val="26"/>
        </w:rPr>
        <w:t xml:space="preserve"> контракта предусмотрена о</w:t>
      </w:r>
      <w:r w:rsidRPr="000C09C4">
        <w:rPr>
          <w:rFonts w:ascii="Times New Roman" w:eastAsiaTheme="minorHAnsi" w:hAnsi="Times New Roman"/>
          <w:sz w:val="26"/>
          <w:szCs w:val="26"/>
        </w:rPr>
        <w:t>т</w:t>
      </w:r>
      <w:r w:rsidRPr="000C09C4">
        <w:rPr>
          <w:rFonts w:ascii="Times New Roman" w:eastAsiaTheme="minorHAnsi" w:hAnsi="Times New Roman"/>
          <w:sz w:val="26"/>
          <w:szCs w:val="26"/>
        </w:rPr>
        <w:t>ветственность подрядчика за нарушение сроков выполнения работ. Субъектом проверки претензионная работа по исполнению указанн</w:t>
      </w:r>
      <w:r w:rsidR="00C41E26" w:rsidRPr="000C09C4">
        <w:rPr>
          <w:rFonts w:ascii="Times New Roman" w:eastAsiaTheme="minorHAnsi" w:hAnsi="Times New Roman"/>
          <w:sz w:val="26"/>
          <w:szCs w:val="26"/>
        </w:rPr>
        <w:t>ого</w:t>
      </w:r>
      <w:r w:rsidRPr="000C09C4">
        <w:rPr>
          <w:rFonts w:ascii="Times New Roman" w:eastAsiaTheme="minorHAnsi" w:hAnsi="Times New Roman"/>
          <w:sz w:val="26"/>
          <w:szCs w:val="26"/>
        </w:rPr>
        <w:t xml:space="preserve"> контракт</w:t>
      </w:r>
      <w:r w:rsidR="00C41E26" w:rsidRPr="000C09C4">
        <w:rPr>
          <w:rFonts w:ascii="Times New Roman" w:eastAsiaTheme="minorHAnsi" w:hAnsi="Times New Roman"/>
          <w:sz w:val="26"/>
          <w:szCs w:val="26"/>
        </w:rPr>
        <w:t>а</w:t>
      </w:r>
      <w:r w:rsidRPr="000C09C4">
        <w:rPr>
          <w:rFonts w:ascii="Times New Roman" w:eastAsiaTheme="minorHAnsi" w:hAnsi="Times New Roman"/>
          <w:sz w:val="26"/>
          <w:szCs w:val="26"/>
        </w:rPr>
        <w:t xml:space="preserve"> не провод</w:t>
      </w:r>
      <w:r w:rsidRPr="000C09C4">
        <w:rPr>
          <w:rFonts w:ascii="Times New Roman" w:eastAsiaTheme="minorHAnsi" w:hAnsi="Times New Roman"/>
          <w:sz w:val="26"/>
          <w:szCs w:val="26"/>
        </w:rPr>
        <w:t>и</w:t>
      </w:r>
      <w:r w:rsidRPr="000C09C4">
        <w:rPr>
          <w:rFonts w:ascii="Times New Roman" w:eastAsiaTheme="minorHAnsi" w:hAnsi="Times New Roman"/>
          <w:sz w:val="26"/>
          <w:szCs w:val="26"/>
        </w:rPr>
        <w:t xml:space="preserve">лась. </w:t>
      </w:r>
      <w:r w:rsidR="00453CB4">
        <w:rPr>
          <w:rFonts w:ascii="Times New Roman" w:eastAsiaTheme="minorHAnsi" w:hAnsi="Times New Roman"/>
          <w:sz w:val="26"/>
          <w:szCs w:val="26"/>
        </w:rPr>
        <w:t xml:space="preserve">(Приложение № 6 на </w:t>
      </w:r>
      <w:r w:rsidR="008F44CE">
        <w:rPr>
          <w:rFonts w:ascii="Times New Roman" w:eastAsiaTheme="minorHAnsi" w:hAnsi="Times New Roman"/>
          <w:sz w:val="26"/>
          <w:szCs w:val="26"/>
        </w:rPr>
        <w:t xml:space="preserve">8 </w:t>
      </w:r>
      <w:r w:rsidR="00453CB4">
        <w:rPr>
          <w:rFonts w:ascii="Times New Roman" w:eastAsiaTheme="minorHAnsi" w:hAnsi="Times New Roman"/>
          <w:sz w:val="26"/>
          <w:szCs w:val="26"/>
        </w:rPr>
        <w:t>л.)</w:t>
      </w:r>
    </w:p>
    <w:p w:rsidR="000C09C4" w:rsidRPr="000E4833" w:rsidRDefault="00AF375D" w:rsidP="000C09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443496">
        <w:rPr>
          <w:rFonts w:ascii="Times New Roman" w:eastAsiaTheme="minorHAnsi" w:hAnsi="Times New Roman"/>
          <w:sz w:val="26"/>
          <w:szCs w:val="26"/>
        </w:rPr>
        <w:t xml:space="preserve">3) </w:t>
      </w:r>
      <w:r w:rsidR="000C09C4" w:rsidRPr="00443496">
        <w:rPr>
          <w:rFonts w:ascii="Times New Roman" w:eastAsiaTheme="minorHAnsi" w:hAnsi="Times New Roman"/>
          <w:sz w:val="26"/>
          <w:szCs w:val="26"/>
        </w:rPr>
        <w:t>В ходе исполнения контракта на выполнение работ по капитальному р</w:t>
      </w:r>
      <w:r w:rsidR="000C09C4" w:rsidRPr="00443496">
        <w:rPr>
          <w:rFonts w:ascii="Times New Roman" w:eastAsiaTheme="minorHAnsi" w:hAnsi="Times New Roman"/>
          <w:sz w:val="26"/>
          <w:szCs w:val="26"/>
        </w:rPr>
        <w:t>е</w:t>
      </w:r>
      <w:r w:rsidR="000C09C4" w:rsidRPr="00443496">
        <w:rPr>
          <w:rFonts w:ascii="Times New Roman" w:eastAsiaTheme="minorHAnsi" w:hAnsi="Times New Roman"/>
          <w:sz w:val="26"/>
          <w:szCs w:val="26"/>
        </w:rPr>
        <w:t>монту газовой котельной</w:t>
      </w:r>
      <w:r w:rsidR="000C09C4">
        <w:rPr>
          <w:rFonts w:ascii="Times New Roman" w:eastAsiaTheme="minorHAnsi" w:hAnsi="Times New Roman"/>
          <w:sz w:val="26"/>
          <w:szCs w:val="26"/>
        </w:rPr>
        <w:t xml:space="preserve"> № 4 в </w:t>
      </w:r>
      <w:proofErr w:type="spellStart"/>
      <w:r w:rsidR="000C09C4">
        <w:rPr>
          <w:rFonts w:ascii="Times New Roman" w:eastAsiaTheme="minorHAnsi" w:hAnsi="Times New Roman"/>
          <w:sz w:val="26"/>
          <w:szCs w:val="26"/>
        </w:rPr>
        <w:t>р.п</w:t>
      </w:r>
      <w:proofErr w:type="gramStart"/>
      <w:r w:rsidR="000C09C4">
        <w:rPr>
          <w:rFonts w:ascii="Times New Roman" w:eastAsiaTheme="minorHAnsi" w:hAnsi="Times New Roman"/>
          <w:sz w:val="26"/>
          <w:szCs w:val="26"/>
        </w:rPr>
        <w:t>.Л</w:t>
      </w:r>
      <w:proofErr w:type="gramEnd"/>
      <w:r w:rsidR="000C09C4">
        <w:rPr>
          <w:rFonts w:ascii="Times New Roman" w:eastAsiaTheme="minorHAnsi" w:hAnsi="Times New Roman"/>
          <w:sz w:val="26"/>
          <w:szCs w:val="26"/>
        </w:rPr>
        <w:t>азарев</w:t>
      </w:r>
      <w:proofErr w:type="spellEnd"/>
      <w:r w:rsidR="000C09C4">
        <w:rPr>
          <w:rFonts w:ascii="Times New Roman" w:eastAsiaTheme="minorHAnsi" w:hAnsi="Times New Roman"/>
          <w:sz w:val="26"/>
          <w:szCs w:val="26"/>
        </w:rPr>
        <w:t xml:space="preserve"> Николаевского муниципального рай</w:t>
      </w:r>
      <w:r w:rsidR="000C09C4">
        <w:rPr>
          <w:rFonts w:ascii="Times New Roman" w:eastAsiaTheme="minorHAnsi" w:hAnsi="Times New Roman"/>
          <w:sz w:val="26"/>
          <w:szCs w:val="26"/>
        </w:rPr>
        <w:t>о</w:t>
      </w:r>
      <w:r w:rsidR="000C09C4">
        <w:rPr>
          <w:rFonts w:ascii="Times New Roman" w:eastAsiaTheme="minorHAnsi" w:hAnsi="Times New Roman"/>
          <w:sz w:val="26"/>
          <w:szCs w:val="26"/>
        </w:rPr>
        <w:t>на</w:t>
      </w:r>
      <w:r w:rsidR="000C09C4" w:rsidRPr="000E4833">
        <w:rPr>
          <w:rFonts w:ascii="Times New Roman" w:eastAsiaTheme="minorHAnsi" w:hAnsi="Times New Roman"/>
          <w:sz w:val="26"/>
          <w:szCs w:val="26"/>
        </w:rPr>
        <w:t xml:space="preserve"> от </w:t>
      </w:r>
      <w:r w:rsidR="000C09C4">
        <w:rPr>
          <w:rFonts w:ascii="Times New Roman" w:eastAsiaTheme="minorHAnsi" w:hAnsi="Times New Roman"/>
          <w:sz w:val="26"/>
          <w:szCs w:val="26"/>
        </w:rPr>
        <w:t xml:space="preserve">14 октября </w:t>
      </w:r>
      <w:r w:rsidR="000C09C4" w:rsidRPr="000E4833">
        <w:rPr>
          <w:rFonts w:ascii="Times New Roman" w:eastAsiaTheme="minorHAnsi" w:hAnsi="Times New Roman"/>
          <w:sz w:val="26"/>
          <w:szCs w:val="26"/>
        </w:rPr>
        <w:t>2014 г.</w:t>
      </w:r>
      <w:r w:rsidR="00453CB4">
        <w:rPr>
          <w:rFonts w:ascii="Times New Roman" w:eastAsiaTheme="minorHAnsi" w:hAnsi="Times New Roman"/>
          <w:sz w:val="26"/>
          <w:szCs w:val="26"/>
        </w:rPr>
        <w:t xml:space="preserve"> № 2014.292286</w:t>
      </w:r>
      <w:r w:rsidR="000C09C4" w:rsidRPr="000E4833">
        <w:rPr>
          <w:rFonts w:ascii="Times New Roman" w:eastAsiaTheme="minorHAnsi" w:hAnsi="Times New Roman"/>
          <w:sz w:val="26"/>
          <w:szCs w:val="26"/>
        </w:rPr>
        <w:t xml:space="preserve">, заключенного с </w:t>
      </w:r>
      <w:r w:rsidR="000C09C4">
        <w:rPr>
          <w:rFonts w:ascii="Times New Roman" w:eastAsiaTheme="minorHAnsi" w:hAnsi="Times New Roman"/>
          <w:sz w:val="26"/>
          <w:szCs w:val="26"/>
        </w:rPr>
        <w:t>ОО</w:t>
      </w:r>
      <w:r w:rsidR="000C09C4" w:rsidRPr="000E4833">
        <w:rPr>
          <w:rFonts w:ascii="Times New Roman" w:eastAsiaTheme="minorHAnsi" w:hAnsi="Times New Roman"/>
          <w:sz w:val="26"/>
          <w:szCs w:val="26"/>
        </w:rPr>
        <w:t>О «</w:t>
      </w:r>
      <w:proofErr w:type="spellStart"/>
      <w:r w:rsidR="000C09C4">
        <w:rPr>
          <w:rFonts w:ascii="Times New Roman" w:eastAsiaTheme="minorHAnsi" w:hAnsi="Times New Roman"/>
          <w:sz w:val="26"/>
          <w:szCs w:val="26"/>
        </w:rPr>
        <w:t>ГазАвто</w:t>
      </w:r>
      <w:proofErr w:type="spellEnd"/>
      <w:r w:rsidR="000C09C4" w:rsidRPr="000E4833">
        <w:rPr>
          <w:rFonts w:ascii="Times New Roman" w:eastAsiaTheme="minorHAnsi" w:hAnsi="Times New Roman"/>
          <w:sz w:val="26"/>
          <w:szCs w:val="26"/>
        </w:rPr>
        <w:t xml:space="preserve">» </w:t>
      </w:r>
      <w:r w:rsidR="000C09C4" w:rsidRPr="000C09C4">
        <w:rPr>
          <w:rFonts w:ascii="Times New Roman" w:eastAsiaTheme="minorHAnsi" w:hAnsi="Times New Roman"/>
          <w:sz w:val="26"/>
          <w:szCs w:val="26"/>
        </w:rPr>
        <w:t>по р</w:t>
      </w:r>
      <w:r w:rsidR="000C09C4" w:rsidRPr="000C09C4">
        <w:rPr>
          <w:rFonts w:ascii="Times New Roman" w:eastAsiaTheme="minorHAnsi" w:hAnsi="Times New Roman"/>
          <w:sz w:val="26"/>
          <w:szCs w:val="26"/>
        </w:rPr>
        <w:t>е</w:t>
      </w:r>
      <w:r w:rsidR="000C09C4" w:rsidRPr="000C09C4">
        <w:rPr>
          <w:rFonts w:ascii="Times New Roman" w:eastAsiaTheme="minorHAnsi" w:hAnsi="Times New Roman"/>
          <w:sz w:val="26"/>
          <w:szCs w:val="26"/>
        </w:rPr>
        <w:t>зультату электронного аукциона № 08223000117140000</w:t>
      </w:r>
      <w:r w:rsidR="000C09C4">
        <w:rPr>
          <w:rFonts w:ascii="Times New Roman" w:eastAsiaTheme="minorHAnsi" w:hAnsi="Times New Roman"/>
          <w:sz w:val="26"/>
          <w:szCs w:val="26"/>
        </w:rPr>
        <w:t>32</w:t>
      </w:r>
      <w:r w:rsidR="000C09C4" w:rsidRPr="000E4833">
        <w:rPr>
          <w:rFonts w:ascii="Times New Roman" w:eastAsiaTheme="minorHAnsi" w:hAnsi="Times New Roman"/>
          <w:sz w:val="26"/>
          <w:szCs w:val="26"/>
        </w:rPr>
        <w:t xml:space="preserve">, на сумму </w:t>
      </w:r>
      <w:r w:rsidR="000C09C4">
        <w:rPr>
          <w:rFonts w:ascii="Times New Roman" w:eastAsiaTheme="minorHAnsi" w:hAnsi="Times New Roman"/>
          <w:sz w:val="26"/>
          <w:szCs w:val="26"/>
        </w:rPr>
        <w:t>12 204 110,00</w:t>
      </w:r>
      <w:r w:rsidR="000C09C4" w:rsidRPr="000E4833">
        <w:rPr>
          <w:rFonts w:ascii="Times New Roman" w:eastAsiaTheme="minorHAnsi" w:hAnsi="Times New Roman"/>
          <w:sz w:val="26"/>
          <w:szCs w:val="26"/>
        </w:rPr>
        <w:t xml:space="preserve"> рублей, подрядчиком нарушены сроки выполнения работ, установленные пунктом </w:t>
      </w:r>
      <w:r w:rsidR="000C09C4">
        <w:rPr>
          <w:rFonts w:ascii="Times New Roman" w:eastAsiaTheme="minorHAnsi" w:hAnsi="Times New Roman"/>
          <w:sz w:val="26"/>
          <w:szCs w:val="26"/>
        </w:rPr>
        <w:t>5.</w:t>
      </w:r>
      <w:r w:rsidR="000C09C4" w:rsidRPr="000E4833">
        <w:rPr>
          <w:rFonts w:ascii="Times New Roman" w:eastAsiaTheme="minorHAnsi" w:hAnsi="Times New Roman"/>
          <w:sz w:val="26"/>
          <w:szCs w:val="26"/>
        </w:rPr>
        <w:t>1. контракта</w:t>
      </w:r>
      <w:r w:rsidR="000C09C4">
        <w:rPr>
          <w:rFonts w:ascii="Times New Roman" w:eastAsiaTheme="minorHAnsi" w:hAnsi="Times New Roman"/>
          <w:sz w:val="26"/>
          <w:szCs w:val="26"/>
        </w:rPr>
        <w:t>.</w:t>
      </w:r>
      <w:r w:rsidR="000C09C4" w:rsidRPr="000E4833">
        <w:rPr>
          <w:rFonts w:ascii="Times New Roman" w:eastAsiaTheme="minorHAnsi" w:hAnsi="Times New Roman"/>
          <w:sz w:val="26"/>
          <w:szCs w:val="26"/>
        </w:rPr>
        <w:t xml:space="preserve"> </w:t>
      </w:r>
      <w:r w:rsidR="000C09C4" w:rsidRPr="000C09C4">
        <w:rPr>
          <w:rFonts w:ascii="Times New Roman" w:eastAsiaTheme="minorHAnsi" w:hAnsi="Times New Roman"/>
          <w:sz w:val="26"/>
          <w:szCs w:val="26"/>
        </w:rPr>
        <w:t xml:space="preserve">Срок </w:t>
      </w:r>
      <w:r w:rsidR="000C09C4">
        <w:rPr>
          <w:rFonts w:ascii="Times New Roman" w:eastAsiaTheme="minorHAnsi" w:hAnsi="Times New Roman"/>
          <w:sz w:val="26"/>
          <w:szCs w:val="26"/>
        </w:rPr>
        <w:t>выполнения (завершения) работ</w:t>
      </w:r>
      <w:r w:rsidR="000C09C4" w:rsidRPr="000C09C4">
        <w:rPr>
          <w:rFonts w:ascii="Times New Roman" w:eastAsiaTheme="minorHAnsi" w:hAnsi="Times New Roman"/>
          <w:sz w:val="26"/>
          <w:szCs w:val="26"/>
        </w:rPr>
        <w:t xml:space="preserve"> установлен в течение 40 дней с момента з</w:t>
      </w:r>
      <w:r w:rsidR="000C09C4" w:rsidRPr="000C09C4">
        <w:rPr>
          <w:rFonts w:ascii="Times New Roman" w:eastAsiaTheme="minorHAnsi" w:hAnsi="Times New Roman"/>
          <w:sz w:val="26"/>
          <w:szCs w:val="26"/>
        </w:rPr>
        <w:t>а</w:t>
      </w:r>
      <w:r w:rsidR="000C09C4" w:rsidRPr="000C09C4">
        <w:rPr>
          <w:rFonts w:ascii="Times New Roman" w:eastAsiaTheme="minorHAnsi" w:hAnsi="Times New Roman"/>
          <w:sz w:val="26"/>
          <w:szCs w:val="26"/>
        </w:rPr>
        <w:t>ключения контракта</w:t>
      </w:r>
      <w:r w:rsidR="000C09C4" w:rsidRPr="000E4833">
        <w:rPr>
          <w:rFonts w:ascii="Times New Roman" w:eastAsiaTheme="minorHAnsi" w:hAnsi="Times New Roman"/>
          <w:sz w:val="26"/>
          <w:szCs w:val="26"/>
        </w:rPr>
        <w:t xml:space="preserve">. Акт </w:t>
      </w:r>
      <w:r w:rsidR="00443496">
        <w:rPr>
          <w:rFonts w:ascii="Times New Roman" w:eastAsiaTheme="minorHAnsi" w:hAnsi="Times New Roman"/>
          <w:sz w:val="26"/>
          <w:szCs w:val="26"/>
        </w:rPr>
        <w:t xml:space="preserve">выполненных работ по форме КС-2 и справка о стоимости выполненных работ и затрат по форме КС-3 составлены 02 декабря 2014 года. </w:t>
      </w:r>
      <w:r w:rsidR="000C09C4" w:rsidRPr="000E4833">
        <w:rPr>
          <w:rFonts w:ascii="Times New Roman" w:eastAsiaTheme="minorHAnsi" w:hAnsi="Times New Roman"/>
          <w:sz w:val="26"/>
          <w:szCs w:val="26"/>
        </w:rPr>
        <w:t xml:space="preserve">Пунктом </w:t>
      </w:r>
      <w:r w:rsidR="00443496">
        <w:rPr>
          <w:rFonts w:ascii="Times New Roman" w:eastAsiaTheme="minorHAnsi" w:hAnsi="Times New Roman"/>
          <w:sz w:val="26"/>
          <w:szCs w:val="26"/>
        </w:rPr>
        <w:t>9.3.</w:t>
      </w:r>
      <w:r w:rsidR="000C09C4" w:rsidRPr="000E4833">
        <w:rPr>
          <w:rFonts w:ascii="Times New Roman" w:eastAsiaTheme="minorHAnsi" w:hAnsi="Times New Roman"/>
          <w:sz w:val="26"/>
          <w:szCs w:val="26"/>
        </w:rPr>
        <w:t xml:space="preserve"> контракта предусмотрена ответственность по</w:t>
      </w:r>
      <w:r w:rsidR="000C09C4" w:rsidRPr="000E4833">
        <w:rPr>
          <w:rFonts w:ascii="Times New Roman" w:eastAsiaTheme="minorHAnsi" w:hAnsi="Times New Roman"/>
          <w:sz w:val="26"/>
          <w:szCs w:val="26"/>
        </w:rPr>
        <w:t>д</w:t>
      </w:r>
      <w:r w:rsidR="000C09C4" w:rsidRPr="000E4833">
        <w:rPr>
          <w:rFonts w:ascii="Times New Roman" w:eastAsiaTheme="minorHAnsi" w:hAnsi="Times New Roman"/>
          <w:sz w:val="26"/>
          <w:szCs w:val="26"/>
        </w:rPr>
        <w:t>рядчика за нарушение сроков выполнения работ. Субъектом проверки претенз</w:t>
      </w:r>
      <w:r w:rsidR="000C09C4" w:rsidRPr="000E4833">
        <w:rPr>
          <w:rFonts w:ascii="Times New Roman" w:eastAsiaTheme="minorHAnsi" w:hAnsi="Times New Roman"/>
          <w:sz w:val="26"/>
          <w:szCs w:val="26"/>
        </w:rPr>
        <w:t>и</w:t>
      </w:r>
      <w:r w:rsidR="000C09C4" w:rsidRPr="000E4833">
        <w:rPr>
          <w:rFonts w:ascii="Times New Roman" w:eastAsiaTheme="minorHAnsi" w:hAnsi="Times New Roman"/>
          <w:sz w:val="26"/>
          <w:szCs w:val="26"/>
        </w:rPr>
        <w:t>онная работа по исполнению указанного муниципального контракта не провод</w:t>
      </w:r>
      <w:r w:rsidR="000C09C4" w:rsidRPr="000E4833">
        <w:rPr>
          <w:rFonts w:ascii="Times New Roman" w:eastAsiaTheme="minorHAnsi" w:hAnsi="Times New Roman"/>
          <w:sz w:val="26"/>
          <w:szCs w:val="26"/>
        </w:rPr>
        <w:t>и</w:t>
      </w:r>
      <w:r w:rsidR="000C09C4" w:rsidRPr="000E4833">
        <w:rPr>
          <w:rFonts w:ascii="Times New Roman" w:eastAsiaTheme="minorHAnsi" w:hAnsi="Times New Roman"/>
          <w:sz w:val="26"/>
          <w:szCs w:val="26"/>
        </w:rPr>
        <w:t xml:space="preserve">лась. </w:t>
      </w:r>
      <w:r w:rsidR="00453CB4">
        <w:rPr>
          <w:rFonts w:ascii="Times New Roman" w:eastAsiaTheme="minorHAnsi" w:hAnsi="Times New Roman"/>
          <w:sz w:val="26"/>
          <w:szCs w:val="26"/>
        </w:rPr>
        <w:t xml:space="preserve">(Приложение № </w:t>
      </w:r>
      <w:r w:rsidR="00453CB4">
        <w:rPr>
          <w:rFonts w:ascii="Times New Roman" w:eastAsiaTheme="minorHAnsi" w:hAnsi="Times New Roman"/>
          <w:sz w:val="26"/>
          <w:szCs w:val="26"/>
        </w:rPr>
        <w:t>7</w:t>
      </w:r>
      <w:r w:rsidR="00453CB4">
        <w:rPr>
          <w:rFonts w:ascii="Times New Roman" w:eastAsiaTheme="minorHAnsi" w:hAnsi="Times New Roman"/>
          <w:sz w:val="26"/>
          <w:szCs w:val="26"/>
        </w:rPr>
        <w:t xml:space="preserve"> на </w:t>
      </w:r>
      <w:r w:rsidR="008F44CE">
        <w:rPr>
          <w:rFonts w:ascii="Times New Roman" w:eastAsiaTheme="minorHAnsi" w:hAnsi="Times New Roman"/>
          <w:sz w:val="26"/>
          <w:szCs w:val="26"/>
        </w:rPr>
        <w:t xml:space="preserve">9 </w:t>
      </w:r>
      <w:bookmarkStart w:id="0" w:name="_GoBack"/>
      <w:bookmarkEnd w:id="0"/>
      <w:r w:rsidR="00453CB4">
        <w:rPr>
          <w:rFonts w:ascii="Times New Roman" w:eastAsiaTheme="minorHAnsi" w:hAnsi="Times New Roman"/>
          <w:sz w:val="26"/>
          <w:szCs w:val="26"/>
        </w:rPr>
        <w:t>л.)</w:t>
      </w:r>
    </w:p>
    <w:p w:rsidR="00E31BD0" w:rsidRPr="001C0576" w:rsidRDefault="00E31BD0" w:rsidP="00E31BD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highlight w:val="yellow"/>
        </w:rPr>
      </w:pPr>
      <w:r w:rsidRPr="00F64B9C">
        <w:rPr>
          <w:rFonts w:ascii="Times New Roman" w:hAnsi="Times New Roman"/>
          <w:sz w:val="26"/>
          <w:szCs w:val="26"/>
        </w:rPr>
        <w:t>В течение проверяемого периода 201</w:t>
      </w:r>
      <w:r>
        <w:rPr>
          <w:rFonts w:ascii="Times New Roman" w:hAnsi="Times New Roman"/>
          <w:sz w:val="26"/>
          <w:szCs w:val="26"/>
        </w:rPr>
        <w:t>5</w:t>
      </w:r>
      <w:r w:rsidRPr="00F64B9C">
        <w:rPr>
          <w:rFonts w:ascii="Times New Roman" w:hAnsi="Times New Roman"/>
          <w:sz w:val="26"/>
          <w:szCs w:val="26"/>
        </w:rPr>
        <w:t xml:space="preserve"> года Субъект проверки осуществлял закупки путем проведения конкурентных способов. На официальном сайте Ро</w:t>
      </w:r>
      <w:r w:rsidRPr="00F64B9C">
        <w:rPr>
          <w:rFonts w:ascii="Times New Roman" w:hAnsi="Times New Roman"/>
          <w:sz w:val="26"/>
          <w:szCs w:val="26"/>
        </w:rPr>
        <w:t>с</w:t>
      </w:r>
      <w:r w:rsidRPr="00F64B9C">
        <w:rPr>
          <w:rFonts w:ascii="Times New Roman" w:hAnsi="Times New Roman"/>
          <w:sz w:val="26"/>
          <w:szCs w:val="26"/>
        </w:rPr>
        <w:t xml:space="preserve">сийской Федерации </w:t>
      </w:r>
      <w:hyperlink r:id="rId24" w:history="1">
        <w:r w:rsidRPr="00F64B9C">
          <w:rPr>
            <w:rStyle w:val="a8"/>
            <w:rFonts w:ascii="Times New Roman" w:hAnsi="Times New Roman"/>
            <w:sz w:val="26"/>
            <w:szCs w:val="26"/>
          </w:rPr>
          <w:t>http://zakupki.gov.ru</w:t>
        </w:r>
      </w:hyperlink>
      <w:r w:rsidRPr="00F64B9C">
        <w:rPr>
          <w:rFonts w:ascii="Times New Roman" w:hAnsi="Times New Roman"/>
          <w:sz w:val="26"/>
          <w:szCs w:val="26"/>
        </w:rPr>
        <w:t xml:space="preserve"> размещено </w:t>
      </w:r>
      <w:r>
        <w:rPr>
          <w:rFonts w:ascii="Times New Roman" w:hAnsi="Times New Roman"/>
          <w:sz w:val="26"/>
          <w:szCs w:val="26"/>
        </w:rPr>
        <w:t>две</w:t>
      </w:r>
      <w:r w:rsidRPr="00F64B9C">
        <w:rPr>
          <w:rFonts w:ascii="Times New Roman" w:hAnsi="Times New Roman"/>
          <w:sz w:val="26"/>
          <w:szCs w:val="26"/>
        </w:rPr>
        <w:t xml:space="preserve"> запис</w:t>
      </w:r>
      <w:r>
        <w:rPr>
          <w:rFonts w:ascii="Times New Roman" w:hAnsi="Times New Roman"/>
          <w:sz w:val="26"/>
          <w:szCs w:val="26"/>
        </w:rPr>
        <w:t>и</w:t>
      </w:r>
      <w:r w:rsidRPr="00F64B9C">
        <w:rPr>
          <w:rFonts w:ascii="Times New Roman" w:hAnsi="Times New Roman"/>
          <w:sz w:val="26"/>
          <w:szCs w:val="26"/>
        </w:rPr>
        <w:t xml:space="preserve"> о закупках сове</w:t>
      </w:r>
      <w:r w:rsidRPr="00F64B9C">
        <w:rPr>
          <w:rFonts w:ascii="Times New Roman" w:hAnsi="Times New Roman"/>
          <w:sz w:val="26"/>
          <w:szCs w:val="26"/>
        </w:rPr>
        <w:t>р</w:t>
      </w:r>
      <w:r w:rsidRPr="00F64B9C">
        <w:rPr>
          <w:rFonts w:ascii="Times New Roman" w:hAnsi="Times New Roman"/>
          <w:sz w:val="26"/>
          <w:szCs w:val="26"/>
        </w:rPr>
        <w:t>шенных путем электронного аукциона, закупки завершены. Нарушений по проц</w:t>
      </w:r>
      <w:r w:rsidRPr="00F64B9C">
        <w:rPr>
          <w:rFonts w:ascii="Times New Roman" w:hAnsi="Times New Roman"/>
          <w:sz w:val="26"/>
          <w:szCs w:val="26"/>
        </w:rPr>
        <w:t>е</w:t>
      </w:r>
      <w:r w:rsidRPr="00F64B9C">
        <w:rPr>
          <w:rFonts w:ascii="Times New Roman" w:hAnsi="Times New Roman"/>
          <w:sz w:val="26"/>
          <w:szCs w:val="26"/>
        </w:rPr>
        <w:t xml:space="preserve">дуре проведения электронных аукционов не установлено. </w:t>
      </w:r>
    </w:p>
    <w:p w:rsidR="00182751" w:rsidRPr="00090664" w:rsidRDefault="00DC2D26" w:rsidP="00182751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090664">
        <w:rPr>
          <w:rFonts w:ascii="Times New Roman" w:hAnsi="Times New Roman"/>
          <w:b/>
          <w:sz w:val="26"/>
          <w:szCs w:val="26"/>
        </w:rPr>
        <w:t>Заключение:</w:t>
      </w:r>
    </w:p>
    <w:p w:rsidR="00182751" w:rsidRPr="00090664" w:rsidRDefault="00DC2D26" w:rsidP="0018275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664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090664">
        <w:rPr>
          <w:rFonts w:ascii="Times New Roman" w:hAnsi="Times New Roman"/>
          <w:sz w:val="26"/>
          <w:szCs w:val="26"/>
        </w:rPr>
        <w:t xml:space="preserve">уководствуясь статьей 99 Закона № 44-ФЗ комиссией по контролю </w:t>
      </w:r>
      <w:r w:rsidRPr="00090664">
        <w:rPr>
          <w:rFonts w:ascii="Times New Roman" w:eastAsia="Times New Roman" w:hAnsi="Times New Roman"/>
          <w:sz w:val="26"/>
          <w:szCs w:val="26"/>
          <w:lang w:eastAsia="ru-RU"/>
        </w:rPr>
        <w:t>в ходе проверки соблюдения действующего законодательства РФ о контрактной системе в сфере закупок товаров, работ, услуг для обеспечения государственных и мун</w:t>
      </w:r>
      <w:r w:rsidRPr="00090664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090664">
        <w:rPr>
          <w:rFonts w:ascii="Times New Roman" w:eastAsia="Times New Roman" w:hAnsi="Times New Roman"/>
          <w:sz w:val="26"/>
          <w:szCs w:val="26"/>
          <w:lang w:eastAsia="ru-RU"/>
        </w:rPr>
        <w:t xml:space="preserve">ципальных нужд </w:t>
      </w:r>
      <w:r w:rsidR="00182751" w:rsidRPr="00090664">
        <w:rPr>
          <w:rFonts w:ascii="Times New Roman" w:eastAsia="Times New Roman" w:hAnsi="Times New Roman"/>
          <w:sz w:val="26"/>
          <w:szCs w:val="26"/>
          <w:lang w:eastAsia="ru-RU"/>
        </w:rPr>
        <w:t>комитетом по управлению имуществом администрации</w:t>
      </w:r>
      <w:r w:rsidR="00D04384" w:rsidRPr="00090664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</w:t>
      </w:r>
      <w:r w:rsidR="00D04384" w:rsidRPr="00090664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D04384" w:rsidRPr="00090664">
        <w:rPr>
          <w:rFonts w:ascii="Times New Roman" w:eastAsia="Times New Roman" w:hAnsi="Times New Roman"/>
          <w:sz w:val="26"/>
          <w:szCs w:val="26"/>
          <w:lang w:eastAsia="ru-RU"/>
        </w:rPr>
        <w:t>евского муниципального района</w:t>
      </w:r>
      <w:r w:rsidRPr="00090664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выявлены следующие нарушения:</w:t>
      </w:r>
    </w:p>
    <w:p w:rsidR="00B76C47" w:rsidRDefault="00B76C47" w:rsidP="0018275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- в</w:t>
      </w:r>
      <w:r w:rsidRPr="007D3DF7">
        <w:rPr>
          <w:rFonts w:ascii="Times New Roman" w:eastAsiaTheme="minorHAnsi" w:hAnsi="Times New Roman"/>
          <w:b/>
          <w:sz w:val="26"/>
          <w:szCs w:val="26"/>
        </w:rPr>
        <w:t xml:space="preserve"> нарушение статьи 38 Закона № 44-ФЗ</w:t>
      </w:r>
      <w:r w:rsidRPr="007D3DF7">
        <w:rPr>
          <w:rFonts w:ascii="Times New Roman" w:eastAsiaTheme="minorHAnsi" w:hAnsi="Times New Roman"/>
          <w:sz w:val="26"/>
          <w:szCs w:val="26"/>
        </w:rPr>
        <w:t xml:space="preserve"> Субъектом проверки не назн</w:t>
      </w:r>
      <w:r w:rsidRPr="007D3DF7">
        <w:rPr>
          <w:rFonts w:ascii="Times New Roman" w:eastAsiaTheme="minorHAnsi" w:hAnsi="Times New Roman"/>
          <w:sz w:val="26"/>
          <w:szCs w:val="26"/>
        </w:rPr>
        <w:t>а</w:t>
      </w:r>
      <w:r w:rsidRPr="007D3DF7">
        <w:rPr>
          <w:rFonts w:ascii="Times New Roman" w:eastAsiaTheme="minorHAnsi" w:hAnsi="Times New Roman"/>
          <w:sz w:val="26"/>
          <w:szCs w:val="26"/>
        </w:rPr>
        <w:t>чалось должностное лицо, ответственное за осуществление закупок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B76C47" w:rsidRDefault="00B76C47" w:rsidP="00B76C4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 в</w:t>
      </w:r>
      <w:r w:rsidRPr="00C103D9">
        <w:rPr>
          <w:rFonts w:ascii="Times New Roman" w:hAnsi="Times New Roman"/>
          <w:sz w:val="26"/>
          <w:szCs w:val="26"/>
        </w:rPr>
        <w:t xml:space="preserve"> нарушение пункта 5 части 5 Приказа № 544/18н</w:t>
      </w:r>
      <w:r w:rsidRPr="00C103D9">
        <w:rPr>
          <w:rFonts w:ascii="Times New Roman" w:eastAsia="Times New Roman" w:hAnsi="Times New Roman"/>
          <w:sz w:val="26"/>
          <w:szCs w:val="26"/>
          <w:lang w:eastAsia="ru-RU"/>
        </w:rPr>
        <w:t>, Субъектом проверки план-график на 2014 год сформирован без указания итоговых показателей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B76C47" w:rsidRDefault="00B76C47" w:rsidP="00B76C4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</w:t>
      </w:r>
      <w:r w:rsidRPr="00930BAA">
        <w:rPr>
          <w:rFonts w:ascii="Times New Roman" w:hAnsi="Times New Roman"/>
          <w:sz w:val="26"/>
          <w:szCs w:val="26"/>
        </w:rPr>
        <w:t xml:space="preserve"> нарушение </w:t>
      </w:r>
      <w:hyperlink r:id="rId25" w:history="1">
        <w:r w:rsidRPr="00930BAA">
          <w:rPr>
            <w:rFonts w:ascii="Times New Roman" w:hAnsi="Times New Roman"/>
            <w:color w:val="0000FF"/>
            <w:sz w:val="26"/>
            <w:szCs w:val="26"/>
          </w:rPr>
          <w:t>пункта 7</w:t>
        </w:r>
      </w:hyperlink>
      <w:r w:rsidRPr="00930BAA">
        <w:rPr>
          <w:rFonts w:ascii="Times New Roman" w:hAnsi="Times New Roman"/>
          <w:sz w:val="26"/>
          <w:szCs w:val="26"/>
        </w:rPr>
        <w:t xml:space="preserve"> Приказа № 544/18н, Комитетом заключены </w:t>
      </w:r>
      <w:r>
        <w:rPr>
          <w:rFonts w:ascii="Times New Roman" w:hAnsi="Times New Roman"/>
          <w:sz w:val="26"/>
          <w:szCs w:val="26"/>
        </w:rPr>
        <w:t>пять</w:t>
      </w:r>
      <w:r w:rsidRPr="00930BAA">
        <w:rPr>
          <w:rFonts w:ascii="Times New Roman" w:hAnsi="Times New Roman"/>
          <w:sz w:val="26"/>
          <w:szCs w:val="26"/>
        </w:rPr>
        <w:t xml:space="preserve"> муниципальных контрактов </w:t>
      </w:r>
      <w:r>
        <w:rPr>
          <w:rFonts w:ascii="Times New Roman" w:hAnsi="Times New Roman"/>
          <w:sz w:val="26"/>
          <w:szCs w:val="26"/>
        </w:rPr>
        <w:t>(договоров) не предусмотренных</w:t>
      </w:r>
      <w:r w:rsidRPr="00930B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r w:rsidRPr="00930BAA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>е</w:t>
      </w:r>
      <w:r w:rsidRPr="00930BAA">
        <w:rPr>
          <w:rFonts w:ascii="Times New Roman" w:hAnsi="Times New Roman"/>
          <w:sz w:val="26"/>
          <w:szCs w:val="26"/>
        </w:rPr>
        <w:t>-график</w:t>
      </w:r>
      <w:r>
        <w:rPr>
          <w:rFonts w:ascii="Times New Roman" w:hAnsi="Times New Roman"/>
          <w:sz w:val="26"/>
          <w:szCs w:val="26"/>
        </w:rPr>
        <w:t>е</w:t>
      </w:r>
      <w:r w:rsidRPr="00930BAA">
        <w:rPr>
          <w:rFonts w:ascii="Times New Roman" w:hAnsi="Times New Roman"/>
          <w:sz w:val="26"/>
          <w:szCs w:val="26"/>
        </w:rPr>
        <w:t xml:space="preserve"> з</w:t>
      </w:r>
      <w:r w:rsidRPr="00930BAA">
        <w:rPr>
          <w:rFonts w:ascii="Times New Roman" w:hAnsi="Times New Roman"/>
          <w:sz w:val="26"/>
          <w:szCs w:val="26"/>
        </w:rPr>
        <w:t>а</w:t>
      </w:r>
      <w:r w:rsidRPr="00930BAA">
        <w:rPr>
          <w:rFonts w:ascii="Times New Roman" w:hAnsi="Times New Roman"/>
          <w:sz w:val="26"/>
          <w:szCs w:val="26"/>
        </w:rPr>
        <w:t>купок товаров, работ, услуг для обеспечения муниципальных нужд</w:t>
      </w:r>
      <w:r>
        <w:rPr>
          <w:rFonts w:ascii="Times New Roman" w:hAnsi="Times New Roman"/>
          <w:sz w:val="26"/>
          <w:szCs w:val="26"/>
        </w:rPr>
        <w:t xml:space="preserve"> на 2014 год;</w:t>
      </w:r>
    </w:p>
    <w:p w:rsidR="003A4093" w:rsidRPr="00090664" w:rsidRDefault="003A4093" w:rsidP="0018275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664">
        <w:rPr>
          <w:rFonts w:ascii="Times New Roman" w:eastAsia="Times New Roman" w:hAnsi="Times New Roman"/>
          <w:sz w:val="26"/>
          <w:szCs w:val="26"/>
          <w:lang w:eastAsia="ru-RU"/>
        </w:rPr>
        <w:t xml:space="preserve">- в нарушение частей 9, 10 статьи 94 Закона № 44-ФЗ </w:t>
      </w:r>
      <w:r w:rsidR="00B76C47" w:rsidRPr="00083068">
        <w:rPr>
          <w:rFonts w:ascii="Times New Roman" w:eastAsia="Times New Roman" w:hAnsi="Times New Roman"/>
          <w:sz w:val="26"/>
          <w:szCs w:val="26"/>
          <w:lang w:eastAsia="ru-RU"/>
        </w:rPr>
        <w:t xml:space="preserve">Положения № 1093 </w:t>
      </w:r>
      <w:r w:rsidRPr="00090664">
        <w:rPr>
          <w:rFonts w:ascii="Times New Roman" w:eastAsia="Times New Roman" w:hAnsi="Times New Roman"/>
          <w:sz w:val="26"/>
          <w:szCs w:val="26"/>
          <w:lang w:eastAsia="ru-RU"/>
        </w:rPr>
        <w:t>не размещен на официальном сайте отчет об исполнении контракт</w:t>
      </w:r>
      <w:r w:rsidR="00090664" w:rsidRPr="00090664">
        <w:rPr>
          <w:rFonts w:ascii="Times New Roman" w:eastAsia="Times New Roman" w:hAnsi="Times New Roman"/>
          <w:sz w:val="26"/>
          <w:szCs w:val="26"/>
          <w:lang w:eastAsia="ru-RU"/>
        </w:rPr>
        <w:t>а;</w:t>
      </w:r>
    </w:p>
    <w:p w:rsidR="00182751" w:rsidRPr="00B76C47" w:rsidRDefault="00D974A7" w:rsidP="003A4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B76C47">
        <w:rPr>
          <w:rFonts w:ascii="Times New Roman" w:eastAsia="Times New Roman" w:hAnsi="Times New Roman"/>
          <w:sz w:val="26"/>
          <w:szCs w:val="26"/>
          <w:lang w:eastAsia="ru-RU"/>
        </w:rPr>
        <w:t>- в</w:t>
      </w:r>
      <w:r w:rsidR="00D04384" w:rsidRPr="00B76C47">
        <w:rPr>
          <w:rFonts w:ascii="Times New Roman" w:eastAsiaTheme="minorHAnsi" w:hAnsi="Times New Roman"/>
          <w:sz w:val="26"/>
          <w:szCs w:val="26"/>
        </w:rPr>
        <w:t xml:space="preserve"> нарушение </w:t>
      </w:r>
      <w:hyperlink r:id="rId26" w:history="1">
        <w:r w:rsidR="00D04384" w:rsidRPr="00B76C47">
          <w:rPr>
            <w:rFonts w:ascii="Times New Roman" w:eastAsiaTheme="minorHAnsi" w:hAnsi="Times New Roman"/>
            <w:sz w:val="26"/>
            <w:szCs w:val="26"/>
          </w:rPr>
          <w:t>норм, установленных статьей 103</w:t>
        </w:r>
      </w:hyperlink>
      <w:r w:rsidR="00D04384" w:rsidRPr="00B76C47">
        <w:rPr>
          <w:rFonts w:ascii="Times New Roman" w:eastAsiaTheme="minorHAnsi" w:hAnsi="Times New Roman"/>
          <w:sz w:val="26"/>
          <w:szCs w:val="26"/>
        </w:rPr>
        <w:t xml:space="preserve"> Закона № 44-ФЗ на офиц</w:t>
      </w:r>
      <w:r w:rsidR="00D04384" w:rsidRPr="00B76C47">
        <w:rPr>
          <w:rFonts w:ascii="Times New Roman" w:eastAsiaTheme="minorHAnsi" w:hAnsi="Times New Roman"/>
          <w:sz w:val="26"/>
          <w:szCs w:val="26"/>
        </w:rPr>
        <w:t>и</w:t>
      </w:r>
      <w:r w:rsidR="00D04384" w:rsidRPr="00B76C47">
        <w:rPr>
          <w:rFonts w:ascii="Times New Roman" w:eastAsiaTheme="minorHAnsi" w:hAnsi="Times New Roman"/>
          <w:sz w:val="26"/>
          <w:szCs w:val="26"/>
        </w:rPr>
        <w:t xml:space="preserve">альном сайте Субъектом проверки </w:t>
      </w:r>
      <w:r w:rsidRPr="00B76C47">
        <w:rPr>
          <w:rFonts w:ascii="Times New Roman" w:eastAsiaTheme="minorHAnsi" w:hAnsi="Times New Roman"/>
          <w:sz w:val="26"/>
          <w:szCs w:val="26"/>
        </w:rPr>
        <w:t>по ряду контрактов информация об исполн</w:t>
      </w:r>
      <w:r w:rsidRPr="00B76C47">
        <w:rPr>
          <w:rFonts w:ascii="Times New Roman" w:eastAsiaTheme="minorHAnsi" w:hAnsi="Times New Roman"/>
          <w:sz w:val="26"/>
          <w:szCs w:val="26"/>
        </w:rPr>
        <w:t>е</w:t>
      </w:r>
      <w:r w:rsidRPr="00B76C47">
        <w:rPr>
          <w:rFonts w:ascii="Times New Roman" w:eastAsiaTheme="minorHAnsi" w:hAnsi="Times New Roman"/>
          <w:sz w:val="26"/>
          <w:szCs w:val="26"/>
        </w:rPr>
        <w:t>нии, расторжении, изменении не включена в реестр контрактов</w:t>
      </w:r>
      <w:r w:rsidR="00B76C47">
        <w:rPr>
          <w:rFonts w:ascii="Times New Roman" w:eastAsiaTheme="minorHAnsi" w:hAnsi="Times New Roman"/>
          <w:sz w:val="26"/>
          <w:szCs w:val="26"/>
        </w:rPr>
        <w:t>, либо опубликов</w:t>
      </w:r>
      <w:r w:rsidR="00B76C47">
        <w:rPr>
          <w:rFonts w:ascii="Times New Roman" w:eastAsiaTheme="minorHAnsi" w:hAnsi="Times New Roman"/>
          <w:sz w:val="26"/>
          <w:szCs w:val="26"/>
        </w:rPr>
        <w:t>а</w:t>
      </w:r>
      <w:r w:rsidR="00B76C47">
        <w:rPr>
          <w:rFonts w:ascii="Times New Roman" w:eastAsiaTheme="minorHAnsi" w:hAnsi="Times New Roman"/>
          <w:sz w:val="26"/>
          <w:szCs w:val="26"/>
        </w:rPr>
        <w:t>на недостоверная информация</w:t>
      </w:r>
      <w:r w:rsidRPr="00B76C47">
        <w:rPr>
          <w:rFonts w:ascii="Times New Roman" w:eastAsiaTheme="minorHAnsi" w:hAnsi="Times New Roman"/>
          <w:sz w:val="26"/>
          <w:szCs w:val="26"/>
        </w:rPr>
        <w:t>;</w:t>
      </w:r>
    </w:p>
    <w:p w:rsidR="00182751" w:rsidRDefault="00D974A7" w:rsidP="00182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D737B">
        <w:rPr>
          <w:rFonts w:ascii="Times New Roman" w:eastAsiaTheme="minorHAnsi" w:hAnsi="Times New Roman"/>
          <w:sz w:val="26"/>
          <w:szCs w:val="26"/>
        </w:rPr>
        <w:t xml:space="preserve">- при заключении контрактов допущены </w:t>
      </w:r>
      <w:r w:rsidR="00D04384" w:rsidRPr="003D737B">
        <w:rPr>
          <w:rFonts w:ascii="Times New Roman" w:eastAsiaTheme="minorHAnsi" w:hAnsi="Times New Roman"/>
          <w:sz w:val="26"/>
          <w:szCs w:val="26"/>
        </w:rPr>
        <w:t>нарушени</w:t>
      </w:r>
      <w:r w:rsidRPr="003D737B">
        <w:rPr>
          <w:rFonts w:ascii="Times New Roman" w:eastAsiaTheme="minorHAnsi" w:hAnsi="Times New Roman"/>
          <w:sz w:val="26"/>
          <w:szCs w:val="26"/>
        </w:rPr>
        <w:t>я норм установленных</w:t>
      </w:r>
      <w:r w:rsidR="00D04384" w:rsidRPr="003D737B">
        <w:rPr>
          <w:rFonts w:ascii="Times New Roman" w:eastAsiaTheme="minorHAnsi" w:hAnsi="Times New Roman"/>
          <w:sz w:val="26"/>
          <w:szCs w:val="26"/>
        </w:rPr>
        <w:t xml:space="preserve"> стать</w:t>
      </w:r>
      <w:r w:rsidRPr="003D737B">
        <w:rPr>
          <w:rFonts w:ascii="Times New Roman" w:eastAsiaTheme="minorHAnsi" w:hAnsi="Times New Roman"/>
          <w:sz w:val="26"/>
          <w:szCs w:val="26"/>
        </w:rPr>
        <w:t>ей</w:t>
      </w:r>
      <w:r w:rsidR="00D04384" w:rsidRPr="003D737B">
        <w:rPr>
          <w:rFonts w:ascii="Times New Roman" w:eastAsiaTheme="minorHAnsi" w:hAnsi="Times New Roman"/>
          <w:sz w:val="26"/>
          <w:szCs w:val="26"/>
        </w:rPr>
        <w:t xml:space="preserve"> 34 </w:t>
      </w:r>
      <w:r w:rsidRPr="003D737B">
        <w:rPr>
          <w:rFonts w:ascii="Times New Roman" w:eastAsiaTheme="minorHAnsi" w:hAnsi="Times New Roman"/>
          <w:sz w:val="26"/>
          <w:szCs w:val="26"/>
        </w:rPr>
        <w:t>З</w:t>
      </w:r>
      <w:r w:rsidR="00D04384" w:rsidRPr="003D737B">
        <w:rPr>
          <w:rFonts w:ascii="Times New Roman" w:eastAsiaTheme="minorHAnsi" w:hAnsi="Times New Roman"/>
          <w:sz w:val="26"/>
          <w:szCs w:val="26"/>
        </w:rPr>
        <w:t>акона</w:t>
      </w:r>
      <w:r w:rsidRPr="003D737B">
        <w:rPr>
          <w:rFonts w:ascii="Times New Roman" w:eastAsiaTheme="minorHAnsi" w:hAnsi="Times New Roman"/>
          <w:sz w:val="26"/>
          <w:szCs w:val="26"/>
        </w:rPr>
        <w:t xml:space="preserve"> № 44-ФЗ:</w:t>
      </w:r>
      <w:r w:rsidR="00D04384" w:rsidRPr="003D737B">
        <w:rPr>
          <w:rFonts w:ascii="Times New Roman" w:eastAsiaTheme="minorHAnsi" w:hAnsi="Times New Roman"/>
          <w:sz w:val="26"/>
          <w:szCs w:val="26"/>
        </w:rPr>
        <w:t xml:space="preserve"> </w:t>
      </w:r>
      <w:r w:rsidR="00204307" w:rsidRPr="003D737B">
        <w:rPr>
          <w:rFonts w:ascii="Times New Roman" w:eastAsiaTheme="minorHAnsi" w:hAnsi="Times New Roman"/>
          <w:sz w:val="26"/>
          <w:szCs w:val="26"/>
        </w:rPr>
        <w:t xml:space="preserve">не установлено </w:t>
      </w:r>
      <w:r w:rsidRPr="003D737B">
        <w:rPr>
          <w:rFonts w:ascii="Times New Roman" w:eastAsiaTheme="minorHAnsi" w:hAnsi="Times New Roman"/>
          <w:sz w:val="26"/>
          <w:szCs w:val="26"/>
        </w:rPr>
        <w:t>условие об ответственности сторон</w:t>
      </w:r>
      <w:r w:rsidR="003D737B" w:rsidRPr="003D737B">
        <w:rPr>
          <w:rFonts w:ascii="Times New Roman" w:eastAsiaTheme="minorHAnsi" w:hAnsi="Times New Roman"/>
          <w:sz w:val="26"/>
          <w:szCs w:val="26"/>
        </w:rPr>
        <w:t>.</w:t>
      </w:r>
    </w:p>
    <w:p w:rsidR="003D737B" w:rsidRPr="003D737B" w:rsidRDefault="003D737B" w:rsidP="00182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при нарушении подрядчиком сроков выполнения работ (услуг) Субъектом проверки претензионная работа не проводилась.</w:t>
      </w:r>
    </w:p>
    <w:p w:rsidR="00182751" w:rsidRPr="003D737B" w:rsidRDefault="00DC2D26" w:rsidP="00182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737B">
        <w:rPr>
          <w:rFonts w:ascii="Times New Roman" w:hAnsi="Times New Roman"/>
          <w:sz w:val="26"/>
          <w:szCs w:val="26"/>
        </w:rPr>
        <w:t xml:space="preserve">Копия акта будет направлена Субъекту проверки, в отношении которого проведена проверка, в срок не позднее десяти рабочих дней со дня его подписания </w:t>
      </w:r>
      <w:r w:rsidRPr="003D737B">
        <w:rPr>
          <w:rFonts w:ascii="Times New Roman" w:hAnsi="Times New Roman"/>
          <w:sz w:val="26"/>
          <w:szCs w:val="26"/>
        </w:rPr>
        <w:lastRenderedPageBreak/>
        <w:t>с сопроводительным письмом, подписанным руководителем финансового упра</w:t>
      </w:r>
      <w:r w:rsidRPr="003D737B">
        <w:rPr>
          <w:rFonts w:ascii="Times New Roman" w:hAnsi="Times New Roman"/>
          <w:sz w:val="26"/>
          <w:szCs w:val="26"/>
        </w:rPr>
        <w:t>в</w:t>
      </w:r>
      <w:r w:rsidRPr="003D737B">
        <w:rPr>
          <w:rFonts w:ascii="Times New Roman" w:hAnsi="Times New Roman"/>
          <w:sz w:val="26"/>
          <w:szCs w:val="26"/>
        </w:rPr>
        <w:t xml:space="preserve">ления администрации Николаевского муниципального района. </w:t>
      </w:r>
    </w:p>
    <w:p w:rsidR="00DC2D26" w:rsidRPr="003D737B" w:rsidRDefault="00DC2D26" w:rsidP="00182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737B">
        <w:rPr>
          <w:rFonts w:ascii="Times New Roman" w:hAnsi="Times New Roman"/>
          <w:sz w:val="26"/>
          <w:szCs w:val="26"/>
        </w:rPr>
        <w:t xml:space="preserve">Акт проверки будет размещен на </w:t>
      </w:r>
      <w:proofErr w:type="gramStart"/>
      <w:r w:rsidRPr="003D737B">
        <w:rPr>
          <w:rFonts w:ascii="Times New Roman" w:hAnsi="Times New Roman"/>
          <w:sz w:val="26"/>
          <w:szCs w:val="26"/>
        </w:rPr>
        <w:t>официальном</w:t>
      </w:r>
      <w:proofErr w:type="gramEnd"/>
      <w:r w:rsidRPr="003D737B">
        <w:rPr>
          <w:rFonts w:ascii="Times New Roman" w:hAnsi="Times New Roman"/>
          <w:sz w:val="26"/>
          <w:szCs w:val="26"/>
        </w:rPr>
        <w:t xml:space="preserve"> интернет-портале админ</w:t>
      </w:r>
      <w:r w:rsidRPr="003D737B">
        <w:rPr>
          <w:rFonts w:ascii="Times New Roman" w:hAnsi="Times New Roman"/>
          <w:sz w:val="26"/>
          <w:szCs w:val="26"/>
        </w:rPr>
        <w:t>и</w:t>
      </w:r>
      <w:r w:rsidRPr="003D737B">
        <w:rPr>
          <w:rFonts w:ascii="Times New Roman" w:hAnsi="Times New Roman"/>
          <w:sz w:val="26"/>
          <w:szCs w:val="26"/>
        </w:rPr>
        <w:t>страции Николаевского муниципального района, в срок не позднее пяти рабочих дней со дня его подписания.</w:t>
      </w:r>
    </w:p>
    <w:p w:rsidR="00DC2D26" w:rsidRPr="003D737B" w:rsidRDefault="00DC2D26" w:rsidP="00D0438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D737B">
        <w:rPr>
          <w:rFonts w:ascii="Times New Roman" w:hAnsi="Times New Roman"/>
          <w:sz w:val="26"/>
          <w:szCs w:val="26"/>
        </w:rPr>
        <w:t>Субъект проверки, в отношении которого проведено контрольное мер</w:t>
      </w:r>
      <w:r w:rsidRPr="003D737B">
        <w:rPr>
          <w:rFonts w:ascii="Times New Roman" w:hAnsi="Times New Roman"/>
          <w:sz w:val="26"/>
          <w:szCs w:val="26"/>
        </w:rPr>
        <w:t>о</w:t>
      </w:r>
      <w:r w:rsidRPr="003D737B">
        <w:rPr>
          <w:rFonts w:ascii="Times New Roman" w:hAnsi="Times New Roman"/>
          <w:sz w:val="26"/>
          <w:szCs w:val="26"/>
        </w:rPr>
        <w:t>приятие, в течение десяти рабочих дней со дня получения копии акта проверки вправе предоставить в финансовое управление письменные возражения по фа</w:t>
      </w:r>
      <w:r w:rsidRPr="003D737B">
        <w:rPr>
          <w:rFonts w:ascii="Times New Roman" w:hAnsi="Times New Roman"/>
          <w:sz w:val="26"/>
          <w:szCs w:val="26"/>
        </w:rPr>
        <w:t>к</w:t>
      </w:r>
      <w:r w:rsidRPr="003D737B">
        <w:rPr>
          <w:rFonts w:ascii="Times New Roman" w:hAnsi="Times New Roman"/>
          <w:sz w:val="26"/>
          <w:szCs w:val="26"/>
        </w:rPr>
        <w:t>там, изложенным в акте проверки.</w:t>
      </w:r>
    </w:p>
    <w:p w:rsidR="00DC2D26" w:rsidRPr="003D737B" w:rsidRDefault="00DC2D26" w:rsidP="00D0438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D737B">
        <w:rPr>
          <w:rFonts w:ascii="Times New Roman" w:hAnsi="Times New Roman"/>
          <w:sz w:val="26"/>
          <w:szCs w:val="26"/>
        </w:rPr>
        <w:t>Для решения вопроса о возбуждении административного производства в соответствии</w:t>
      </w:r>
      <w:r w:rsidR="007B3491" w:rsidRPr="003D737B">
        <w:rPr>
          <w:rFonts w:ascii="Times New Roman" w:hAnsi="Times New Roman"/>
          <w:sz w:val="26"/>
          <w:szCs w:val="26"/>
        </w:rPr>
        <w:t xml:space="preserve"> </w:t>
      </w:r>
      <w:r w:rsidR="0036408F" w:rsidRPr="003D737B">
        <w:rPr>
          <w:rFonts w:ascii="Times New Roman" w:hAnsi="Times New Roman"/>
          <w:sz w:val="26"/>
          <w:szCs w:val="26"/>
        </w:rPr>
        <w:t xml:space="preserve">с </w:t>
      </w:r>
      <w:r w:rsidR="0036408F" w:rsidRPr="003D737B">
        <w:rPr>
          <w:rFonts w:ascii="Times New Roman" w:eastAsiaTheme="minorHAnsi" w:hAnsi="Times New Roman"/>
          <w:sz w:val="26"/>
          <w:szCs w:val="26"/>
        </w:rPr>
        <w:t xml:space="preserve">пунктом 1.3 части 1 </w:t>
      </w:r>
      <w:hyperlink r:id="rId27" w:history="1">
        <w:r w:rsidR="0036408F" w:rsidRPr="003D737B">
          <w:rPr>
            <w:rFonts w:ascii="Times New Roman" w:eastAsiaTheme="minorHAnsi" w:hAnsi="Times New Roman"/>
            <w:color w:val="0000FF"/>
            <w:sz w:val="26"/>
            <w:szCs w:val="26"/>
          </w:rPr>
          <w:t>и</w:t>
        </w:r>
      </w:hyperlink>
      <w:r w:rsidR="0036408F" w:rsidRPr="003D737B">
        <w:rPr>
          <w:rFonts w:ascii="Times New Roman" w:eastAsiaTheme="minorHAnsi" w:hAnsi="Times New Roman"/>
          <w:color w:val="0000FF"/>
          <w:sz w:val="26"/>
          <w:szCs w:val="26"/>
        </w:rPr>
        <w:t xml:space="preserve"> </w:t>
      </w:r>
      <w:r w:rsidR="007B3491" w:rsidRPr="003D737B">
        <w:rPr>
          <w:rFonts w:ascii="Times New Roman" w:hAnsi="Times New Roman"/>
          <w:sz w:val="26"/>
          <w:szCs w:val="26"/>
        </w:rPr>
        <w:t xml:space="preserve">с </w:t>
      </w:r>
      <w:r w:rsidR="007B3491" w:rsidRPr="003D737B">
        <w:rPr>
          <w:rFonts w:ascii="Times New Roman" w:hAnsi="Times New Roman"/>
          <w:b/>
          <w:sz w:val="26"/>
          <w:szCs w:val="26"/>
        </w:rPr>
        <w:t>частью 3 статьи 7.30</w:t>
      </w:r>
      <w:r w:rsidR="00AE4E6D">
        <w:rPr>
          <w:rFonts w:ascii="Times New Roman" w:hAnsi="Times New Roman"/>
          <w:b/>
          <w:sz w:val="26"/>
          <w:szCs w:val="26"/>
        </w:rPr>
        <w:t>., статьей 7.31.</w:t>
      </w:r>
      <w:r w:rsidR="007B3491" w:rsidRPr="003D737B">
        <w:rPr>
          <w:rFonts w:ascii="Times New Roman" w:hAnsi="Times New Roman"/>
          <w:sz w:val="26"/>
          <w:szCs w:val="26"/>
        </w:rPr>
        <w:t xml:space="preserve"> </w:t>
      </w:r>
      <w:r w:rsidRPr="003D737B">
        <w:rPr>
          <w:rFonts w:ascii="Times New Roman" w:hAnsi="Times New Roman"/>
          <w:sz w:val="26"/>
          <w:szCs w:val="26"/>
        </w:rPr>
        <w:t>К</w:t>
      </w:r>
      <w:r w:rsidRPr="003D737B">
        <w:rPr>
          <w:rFonts w:ascii="Times New Roman" w:hAnsi="Times New Roman"/>
          <w:sz w:val="26"/>
          <w:szCs w:val="26"/>
        </w:rPr>
        <w:t>о</w:t>
      </w:r>
      <w:r w:rsidRPr="003D737B">
        <w:rPr>
          <w:rFonts w:ascii="Times New Roman" w:hAnsi="Times New Roman"/>
          <w:sz w:val="26"/>
          <w:szCs w:val="26"/>
        </w:rPr>
        <w:t>декса Российской Федерации об административных правонарушениях, материалы будут направ</w:t>
      </w:r>
      <w:r w:rsidR="002611FF" w:rsidRPr="003D737B">
        <w:rPr>
          <w:rFonts w:ascii="Times New Roman" w:hAnsi="Times New Roman"/>
          <w:sz w:val="26"/>
          <w:szCs w:val="26"/>
        </w:rPr>
        <w:t xml:space="preserve">лены в </w:t>
      </w:r>
      <w:proofErr w:type="gramStart"/>
      <w:r w:rsidR="002611FF" w:rsidRPr="003D737B">
        <w:rPr>
          <w:rFonts w:ascii="Times New Roman" w:hAnsi="Times New Roman"/>
          <w:sz w:val="26"/>
          <w:szCs w:val="26"/>
        </w:rPr>
        <w:t>городскою</w:t>
      </w:r>
      <w:proofErr w:type="gramEnd"/>
      <w:r w:rsidR="002611FF" w:rsidRPr="003D737B">
        <w:rPr>
          <w:rFonts w:ascii="Times New Roman" w:hAnsi="Times New Roman"/>
          <w:sz w:val="26"/>
          <w:szCs w:val="26"/>
        </w:rPr>
        <w:t xml:space="preserve"> прокуратуру г. Николаевска-на-Амуре</w:t>
      </w:r>
      <w:r w:rsidRPr="003D737B">
        <w:rPr>
          <w:rFonts w:ascii="Times New Roman" w:hAnsi="Times New Roman"/>
          <w:sz w:val="26"/>
          <w:szCs w:val="26"/>
        </w:rPr>
        <w:t>.</w:t>
      </w:r>
    </w:p>
    <w:p w:rsidR="00DC2D26" w:rsidRPr="007D3DF7" w:rsidRDefault="00DC2D26" w:rsidP="00D0438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D737B">
        <w:rPr>
          <w:rFonts w:ascii="Times New Roman" w:hAnsi="Times New Roman"/>
          <w:sz w:val="26"/>
          <w:szCs w:val="26"/>
        </w:rPr>
        <w:t>По результату проверки будет направлено Субъекту проверки предпис</w:t>
      </w:r>
      <w:r w:rsidRPr="003D737B">
        <w:rPr>
          <w:rFonts w:ascii="Times New Roman" w:hAnsi="Times New Roman"/>
          <w:sz w:val="26"/>
          <w:szCs w:val="26"/>
        </w:rPr>
        <w:t>а</w:t>
      </w:r>
      <w:r w:rsidRPr="003D737B">
        <w:rPr>
          <w:rFonts w:ascii="Times New Roman" w:hAnsi="Times New Roman"/>
          <w:sz w:val="26"/>
          <w:szCs w:val="26"/>
        </w:rPr>
        <w:t>ние об устранении выявленных нарушений.</w:t>
      </w:r>
    </w:p>
    <w:p w:rsidR="009D32DD" w:rsidRDefault="009D32DD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3D737B" w:rsidRPr="00336E07" w:rsidRDefault="003D737B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3"/>
        <w:gridCol w:w="2714"/>
        <w:gridCol w:w="3180"/>
      </w:tblGrid>
      <w:tr w:rsidR="00662451" w:rsidRPr="00336E07" w:rsidTr="00710F23">
        <w:tc>
          <w:tcPr>
            <w:tcW w:w="3652" w:type="dxa"/>
          </w:tcPr>
          <w:p w:rsidR="00662451" w:rsidRPr="009D32DD" w:rsidRDefault="00BE75D3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Руководитель комиссии по контролю</w:t>
            </w:r>
            <w:r w:rsidR="00662451" w:rsidRPr="009D32DD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</w:tc>
        <w:tc>
          <w:tcPr>
            <w:tcW w:w="2728" w:type="dxa"/>
          </w:tcPr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662451" w:rsidRPr="009D32DD" w:rsidRDefault="00BE75D3" w:rsidP="00710F2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D32DD">
              <w:rPr>
                <w:rFonts w:ascii="Times New Roman" w:hAnsi="Times New Roman"/>
                <w:sz w:val="26"/>
                <w:szCs w:val="26"/>
              </w:rPr>
              <w:t>Е.Ю.Гузей</w:t>
            </w:r>
            <w:proofErr w:type="spellEnd"/>
          </w:p>
          <w:p w:rsidR="00B3757A" w:rsidRPr="009D32DD" w:rsidRDefault="00B3757A" w:rsidP="00710F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2451" w:rsidRPr="00336E07" w:rsidTr="00710F23">
        <w:tc>
          <w:tcPr>
            <w:tcW w:w="3652" w:type="dxa"/>
          </w:tcPr>
          <w:p w:rsidR="00662451" w:rsidRPr="009D32DD" w:rsidRDefault="00662451" w:rsidP="00FF2D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 xml:space="preserve">Член </w:t>
            </w:r>
            <w:r w:rsidR="00FF2D0B">
              <w:rPr>
                <w:rFonts w:ascii="Times New Roman" w:hAnsi="Times New Roman"/>
                <w:sz w:val="26"/>
                <w:szCs w:val="26"/>
              </w:rPr>
              <w:t>комиссии по контролю</w:t>
            </w:r>
            <w:r w:rsidRPr="009D32DD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728" w:type="dxa"/>
          </w:tcPr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662451" w:rsidRPr="009D32DD" w:rsidRDefault="00BE75D3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D32DD">
              <w:rPr>
                <w:rFonts w:ascii="Times New Roman" w:hAnsi="Times New Roman"/>
                <w:sz w:val="26"/>
                <w:szCs w:val="26"/>
              </w:rPr>
              <w:t>О.Г.Саенко</w:t>
            </w:r>
            <w:proofErr w:type="spellEnd"/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2451" w:rsidRPr="00336E07" w:rsidTr="00710F23">
        <w:tc>
          <w:tcPr>
            <w:tcW w:w="3652" w:type="dxa"/>
          </w:tcPr>
          <w:p w:rsidR="00662451" w:rsidRPr="00336E07" w:rsidRDefault="006D2BE7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 получен</w:t>
            </w:r>
          </w:p>
        </w:tc>
        <w:tc>
          <w:tcPr>
            <w:tcW w:w="2728" w:type="dxa"/>
          </w:tcPr>
          <w:p w:rsidR="009043C9" w:rsidRPr="00336E07" w:rsidRDefault="006D2BE7" w:rsidP="00AD0F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«___»________201</w:t>
            </w:r>
            <w:r w:rsidR="00AD0FCF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</w:t>
            </w:r>
          </w:p>
        </w:tc>
        <w:tc>
          <w:tcPr>
            <w:tcW w:w="3191" w:type="dxa"/>
          </w:tcPr>
          <w:p w:rsidR="00662451" w:rsidRPr="00336E07" w:rsidRDefault="006D2BE7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_________/___________/</w:t>
            </w:r>
          </w:p>
        </w:tc>
      </w:tr>
    </w:tbl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80424" w:rsidRDefault="00080424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205D" w:rsidRDefault="00AE205D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E3EFF" w:rsidRDefault="004E3EF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E3EFF" w:rsidRDefault="004E3EF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E3EFF" w:rsidRDefault="004E3EF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E3EFF" w:rsidRDefault="004E3EF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E3EFF" w:rsidRDefault="004E3EF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20190" w:rsidRDefault="0066245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0190">
        <w:rPr>
          <w:rFonts w:ascii="Times New Roman" w:hAnsi="Times New Roman"/>
          <w:sz w:val="26"/>
          <w:szCs w:val="26"/>
        </w:rPr>
        <w:lastRenderedPageBreak/>
        <w:t xml:space="preserve">Предписание </w:t>
      </w:r>
    </w:p>
    <w:p w:rsidR="003D737B" w:rsidRPr="00336E07" w:rsidRDefault="003D737B" w:rsidP="003D737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по результат</w:t>
      </w:r>
      <w:r>
        <w:rPr>
          <w:rFonts w:ascii="Times New Roman" w:hAnsi="Times New Roman"/>
          <w:sz w:val="26"/>
          <w:szCs w:val="26"/>
        </w:rPr>
        <w:t>у</w:t>
      </w:r>
      <w:r w:rsidRPr="00336E07">
        <w:rPr>
          <w:rFonts w:ascii="Times New Roman" w:hAnsi="Times New Roman"/>
          <w:sz w:val="26"/>
          <w:szCs w:val="26"/>
        </w:rPr>
        <w:t xml:space="preserve"> плановой проверки соблюдения </w:t>
      </w:r>
      <w:r w:rsidRPr="007D3DF7">
        <w:rPr>
          <w:rFonts w:ascii="Times New Roman" w:hAnsi="Times New Roman"/>
          <w:sz w:val="26"/>
          <w:szCs w:val="26"/>
        </w:rPr>
        <w:t>законодательства Российской Ф</w:t>
      </w:r>
      <w:r w:rsidRPr="007D3DF7">
        <w:rPr>
          <w:rFonts w:ascii="Times New Roman" w:hAnsi="Times New Roman"/>
          <w:sz w:val="26"/>
          <w:szCs w:val="26"/>
        </w:rPr>
        <w:t>е</w:t>
      </w:r>
      <w:r w:rsidRPr="007D3DF7">
        <w:rPr>
          <w:rFonts w:ascii="Times New Roman" w:hAnsi="Times New Roman"/>
          <w:sz w:val="26"/>
          <w:szCs w:val="26"/>
        </w:rPr>
        <w:t>дерации и иных нормативных правовых актов в сфере закупок для муниципал</w:t>
      </w:r>
      <w:r w:rsidRPr="007D3DF7">
        <w:rPr>
          <w:rFonts w:ascii="Times New Roman" w:hAnsi="Times New Roman"/>
          <w:sz w:val="26"/>
          <w:szCs w:val="26"/>
        </w:rPr>
        <w:t>ь</w:t>
      </w:r>
      <w:r w:rsidRPr="007D3DF7">
        <w:rPr>
          <w:rFonts w:ascii="Times New Roman" w:hAnsi="Times New Roman"/>
          <w:sz w:val="26"/>
          <w:szCs w:val="26"/>
        </w:rPr>
        <w:t xml:space="preserve">ных нужд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комитетом по управлению имуществом администрации</w:t>
      </w:r>
      <w:r w:rsidRPr="00336E07">
        <w:rPr>
          <w:rFonts w:ascii="Times New Roman" w:hAnsi="Times New Roman"/>
          <w:sz w:val="26"/>
          <w:szCs w:val="26"/>
        </w:rPr>
        <w:t xml:space="preserve"> Николаевского муниципального района</w:t>
      </w:r>
    </w:p>
    <w:p w:rsidR="00D175F4" w:rsidRPr="00336E07" w:rsidRDefault="00D175F4" w:rsidP="00D175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62451" w:rsidRPr="00336E07" w:rsidRDefault="00662451" w:rsidP="00662451">
      <w:pPr>
        <w:pStyle w:val="a3"/>
        <w:ind w:firstLine="0"/>
        <w:jc w:val="center"/>
        <w:rPr>
          <w:sz w:val="26"/>
          <w:szCs w:val="26"/>
          <w:u w:val="single"/>
        </w:rPr>
      </w:pPr>
    </w:p>
    <w:p w:rsidR="001D17D5" w:rsidRPr="00336E07" w:rsidRDefault="001D17D5" w:rsidP="00662451">
      <w:pPr>
        <w:pStyle w:val="a3"/>
        <w:ind w:firstLine="0"/>
        <w:jc w:val="center"/>
        <w:rPr>
          <w:sz w:val="26"/>
          <w:szCs w:val="26"/>
          <w:u w:val="single"/>
        </w:rPr>
      </w:pPr>
    </w:p>
    <w:p w:rsidR="001D17D5" w:rsidRPr="00320190" w:rsidRDefault="00320190" w:rsidP="00662451">
      <w:pPr>
        <w:pStyle w:val="a3"/>
        <w:ind w:firstLine="0"/>
        <w:rPr>
          <w:sz w:val="26"/>
          <w:szCs w:val="26"/>
          <w:u w:val="single"/>
        </w:rPr>
      </w:pPr>
      <w:proofErr w:type="spellStart"/>
      <w:r w:rsidRPr="00320190">
        <w:rPr>
          <w:rFonts w:eastAsia="Calibri"/>
          <w:sz w:val="26"/>
          <w:szCs w:val="26"/>
          <w:lang w:eastAsia="en-US"/>
        </w:rPr>
        <w:t>г</w:t>
      </w:r>
      <w:proofErr w:type="gramStart"/>
      <w:r w:rsidRPr="00320190">
        <w:rPr>
          <w:rFonts w:eastAsia="Calibri"/>
          <w:sz w:val="26"/>
          <w:szCs w:val="26"/>
          <w:lang w:eastAsia="en-US"/>
        </w:rPr>
        <w:t>.Н</w:t>
      </w:r>
      <w:proofErr w:type="gramEnd"/>
      <w:r w:rsidRPr="00320190">
        <w:rPr>
          <w:rFonts w:eastAsia="Calibri"/>
          <w:sz w:val="26"/>
          <w:szCs w:val="26"/>
          <w:lang w:eastAsia="en-US"/>
        </w:rPr>
        <w:t>иколаевск</w:t>
      </w:r>
      <w:proofErr w:type="spellEnd"/>
      <w:r w:rsidRPr="00320190">
        <w:rPr>
          <w:rFonts w:eastAsia="Calibri"/>
          <w:sz w:val="26"/>
          <w:szCs w:val="26"/>
          <w:lang w:eastAsia="en-US"/>
        </w:rPr>
        <w:t xml:space="preserve">-на-Амуре                                                                        </w:t>
      </w:r>
      <w:r w:rsidR="003D737B">
        <w:rPr>
          <w:rFonts w:eastAsia="Calibri"/>
          <w:sz w:val="26"/>
          <w:szCs w:val="26"/>
          <w:lang w:eastAsia="en-US"/>
        </w:rPr>
        <w:t>1</w:t>
      </w:r>
      <w:r w:rsidR="00D856B0">
        <w:rPr>
          <w:rFonts w:eastAsia="Calibri"/>
          <w:sz w:val="26"/>
          <w:szCs w:val="26"/>
          <w:lang w:eastAsia="en-US"/>
        </w:rPr>
        <w:t>3</w:t>
      </w:r>
      <w:r w:rsidRPr="00320190">
        <w:rPr>
          <w:rFonts w:eastAsia="Calibri"/>
          <w:sz w:val="26"/>
          <w:szCs w:val="26"/>
          <w:lang w:eastAsia="en-US"/>
        </w:rPr>
        <w:t xml:space="preserve"> </w:t>
      </w:r>
      <w:r w:rsidR="003D737B">
        <w:rPr>
          <w:rFonts w:eastAsia="Calibri"/>
          <w:sz w:val="26"/>
          <w:szCs w:val="26"/>
          <w:lang w:eastAsia="en-US"/>
        </w:rPr>
        <w:t>апреля</w:t>
      </w:r>
      <w:r w:rsidRPr="00320190">
        <w:rPr>
          <w:rFonts w:eastAsia="Calibri"/>
          <w:sz w:val="26"/>
          <w:szCs w:val="26"/>
          <w:lang w:eastAsia="en-US"/>
        </w:rPr>
        <w:t xml:space="preserve"> 201</w:t>
      </w:r>
      <w:r w:rsidR="00D175F4">
        <w:rPr>
          <w:rFonts w:eastAsia="Calibri"/>
          <w:sz w:val="26"/>
          <w:szCs w:val="26"/>
          <w:lang w:eastAsia="en-US"/>
        </w:rPr>
        <w:t>5</w:t>
      </w:r>
      <w:r w:rsidRPr="00320190">
        <w:rPr>
          <w:rFonts w:eastAsia="Calibri"/>
          <w:sz w:val="26"/>
          <w:szCs w:val="26"/>
          <w:lang w:eastAsia="en-US"/>
        </w:rPr>
        <w:t xml:space="preserve"> г.</w:t>
      </w:r>
    </w:p>
    <w:p w:rsidR="001D17D5" w:rsidRPr="00336E07" w:rsidRDefault="001D17D5" w:rsidP="00662451">
      <w:pPr>
        <w:pStyle w:val="a3"/>
        <w:ind w:firstLine="0"/>
        <w:rPr>
          <w:sz w:val="26"/>
          <w:szCs w:val="26"/>
          <w:u w:val="single"/>
        </w:rPr>
      </w:pPr>
    </w:p>
    <w:p w:rsidR="00D175F4" w:rsidRPr="007D3DF7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7D3DF7">
        <w:rPr>
          <w:rFonts w:ascii="Times New Roman" w:hAnsi="Times New Roman"/>
          <w:sz w:val="26"/>
          <w:szCs w:val="26"/>
        </w:rPr>
        <w:t xml:space="preserve">Плановая проверка проводилась в соответствии с пунктом </w:t>
      </w:r>
      <w:r w:rsidR="003D737B">
        <w:rPr>
          <w:rFonts w:ascii="Times New Roman" w:hAnsi="Times New Roman"/>
          <w:sz w:val="26"/>
          <w:szCs w:val="26"/>
        </w:rPr>
        <w:t>2</w:t>
      </w:r>
      <w:r w:rsidRPr="007D3DF7">
        <w:rPr>
          <w:rFonts w:ascii="Times New Roman" w:hAnsi="Times New Roman"/>
          <w:sz w:val="26"/>
          <w:szCs w:val="26"/>
        </w:rPr>
        <w:t xml:space="preserve"> плана ко</w:t>
      </w:r>
      <w:r w:rsidRPr="007D3DF7">
        <w:rPr>
          <w:rFonts w:ascii="Times New Roman" w:hAnsi="Times New Roman"/>
          <w:sz w:val="26"/>
          <w:szCs w:val="26"/>
        </w:rPr>
        <w:t>н</w:t>
      </w:r>
      <w:r w:rsidRPr="007D3DF7">
        <w:rPr>
          <w:rFonts w:ascii="Times New Roman" w:hAnsi="Times New Roman"/>
          <w:sz w:val="26"/>
          <w:szCs w:val="26"/>
        </w:rPr>
        <w:t xml:space="preserve">трольных мероприятий </w:t>
      </w:r>
      <w:r>
        <w:rPr>
          <w:rFonts w:ascii="Times New Roman" w:hAnsi="Times New Roman"/>
          <w:sz w:val="26"/>
          <w:szCs w:val="26"/>
        </w:rPr>
        <w:t xml:space="preserve">финансового управления администрации Николаевского муниципального района </w:t>
      </w:r>
      <w:r w:rsidRPr="007D3DF7">
        <w:rPr>
          <w:rFonts w:ascii="Times New Roman" w:hAnsi="Times New Roman"/>
          <w:sz w:val="26"/>
          <w:szCs w:val="26"/>
        </w:rPr>
        <w:t xml:space="preserve">по соблюдению законодательства Российской Федерации и иных нормативных правовых актов в сфере закупок для муниципальных нужд на </w:t>
      </w:r>
      <w:r>
        <w:rPr>
          <w:rFonts w:ascii="Times New Roman" w:hAnsi="Times New Roman"/>
          <w:sz w:val="26"/>
          <w:szCs w:val="26"/>
        </w:rPr>
        <w:t>1</w:t>
      </w:r>
      <w:r w:rsidRPr="007D3DF7">
        <w:rPr>
          <w:rFonts w:ascii="Times New Roman" w:hAnsi="Times New Roman"/>
          <w:sz w:val="26"/>
          <w:szCs w:val="26"/>
        </w:rPr>
        <w:t xml:space="preserve"> полугодие 201</w:t>
      </w:r>
      <w:r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года, утвержденного главой Николаевского муниципального района, на основании приказа финансового управления от </w:t>
      </w:r>
      <w:r w:rsidR="00D856B0">
        <w:rPr>
          <w:rFonts w:ascii="Times New Roman" w:hAnsi="Times New Roman"/>
          <w:sz w:val="26"/>
          <w:szCs w:val="26"/>
        </w:rPr>
        <w:t>20</w:t>
      </w:r>
      <w:r w:rsidRPr="007D3DF7">
        <w:rPr>
          <w:rFonts w:ascii="Times New Roman" w:hAnsi="Times New Roman"/>
          <w:sz w:val="26"/>
          <w:szCs w:val="26"/>
        </w:rPr>
        <w:t xml:space="preserve"> </w:t>
      </w:r>
      <w:r w:rsidR="00D856B0">
        <w:rPr>
          <w:rFonts w:ascii="Times New Roman" w:hAnsi="Times New Roman"/>
          <w:sz w:val="26"/>
          <w:szCs w:val="26"/>
        </w:rPr>
        <w:t>марта</w:t>
      </w:r>
      <w:r w:rsidRPr="007D3DF7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 №</w:t>
      </w:r>
      <w:r w:rsidR="00D856B0">
        <w:rPr>
          <w:rFonts w:ascii="Times New Roman" w:hAnsi="Times New Roman"/>
          <w:sz w:val="26"/>
          <w:szCs w:val="26"/>
        </w:rPr>
        <w:t>12</w:t>
      </w:r>
      <w:r w:rsidRPr="007D3DF7">
        <w:rPr>
          <w:rFonts w:ascii="Times New Roman" w:hAnsi="Times New Roman"/>
          <w:sz w:val="26"/>
          <w:szCs w:val="26"/>
        </w:rPr>
        <w:t xml:space="preserve">-п «О проведении </w:t>
      </w:r>
      <w:r w:rsidR="00D856B0">
        <w:rPr>
          <w:rFonts w:ascii="Times New Roman" w:hAnsi="Times New Roman"/>
          <w:sz w:val="26"/>
          <w:szCs w:val="26"/>
        </w:rPr>
        <w:t xml:space="preserve">планового </w:t>
      </w:r>
      <w:r w:rsidRPr="007D3DF7">
        <w:rPr>
          <w:rFonts w:ascii="Times New Roman" w:hAnsi="Times New Roman"/>
          <w:sz w:val="26"/>
          <w:szCs w:val="26"/>
        </w:rPr>
        <w:t>контрольного мероприятия», удостоверения</w:t>
      </w:r>
      <w:proofErr w:type="gramEnd"/>
      <w:r w:rsidRPr="007D3DF7">
        <w:rPr>
          <w:rFonts w:ascii="Times New Roman" w:hAnsi="Times New Roman"/>
          <w:sz w:val="26"/>
          <w:szCs w:val="26"/>
        </w:rPr>
        <w:t xml:space="preserve"> № 1.6. от </w:t>
      </w:r>
      <w:r>
        <w:rPr>
          <w:rFonts w:ascii="Times New Roman" w:hAnsi="Times New Roman"/>
          <w:sz w:val="26"/>
          <w:szCs w:val="26"/>
        </w:rPr>
        <w:t>23</w:t>
      </w:r>
      <w:r w:rsidRPr="007D3D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марта</w:t>
      </w:r>
      <w:r w:rsidRPr="007D3DF7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года. Плановое контрольное мероприятие проводилось к</w:t>
      </w:r>
      <w:r w:rsidRPr="007D3DF7">
        <w:rPr>
          <w:rFonts w:ascii="Times New Roman" w:hAnsi="Times New Roman"/>
          <w:sz w:val="26"/>
          <w:szCs w:val="26"/>
        </w:rPr>
        <w:t>о</w:t>
      </w:r>
      <w:r w:rsidRPr="007D3DF7">
        <w:rPr>
          <w:rFonts w:ascii="Times New Roman" w:hAnsi="Times New Roman"/>
          <w:sz w:val="26"/>
          <w:szCs w:val="26"/>
        </w:rPr>
        <w:t xml:space="preserve">миссией по контролю в составе: руководителя комиссии – заведующий сектором муниципального финансового контроля </w:t>
      </w:r>
      <w:proofErr w:type="spellStart"/>
      <w:r w:rsidRPr="007D3DF7">
        <w:rPr>
          <w:rFonts w:ascii="Times New Roman" w:hAnsi="Times New Roman"/>
          <w:sz w:val="26"/>
          <w:szCs w:val="26"/>
        </w:rPr>
        <w:t>Гузей</w:t>
      </w:r>
      <w:proofErr w:type="spellEnd"/>
      <w:r w:rsidRPr="007D3DF7">
        <w:rPr>
          <w:rFonts w:ascii="Times New Roman" w:hAnsi="Times New Roman"/>
          <w:sz w:val="26"/>
          <w:szCs w:val="26"/>
        </w:rPr>
        <w:t xml:space="preserve"> Е.Ю.; члена комиссии – главного специалиста сектора муниципального финансового контроля Саенко О.Г.</w:t>
      </w:r>
    </w:p>
    <w:p w:rsidR="00D856B0" w:rsidRPr="00336E07" w:rsidRDefault="00D856B0" w:rsidP="00D856B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Субъект проверки: </w:t>
      </w:r>
      <w:r>
        <w:rPr>
          <w:rFonts w:ascii="Times New Roman" w:hAnsi="Times New Roman"/>
          <w:sz w:val="26"/>
          <w:szCs w:val="26"/>
        </w:rPr>
        <w:t xml:space="preserve">Комитет по управлению имуществом администрации Николаевского муниципального района </w:t>
      </w:r>
      <w:r w:rsidRPr="00336E07">
        <w:rPr>
          <w:rFonts w:ascii="Times New Roman" w:hAnsi="Times New Roman"/>
          <w:sz w:val="26"/>
          <w:szCs w:val="26"/>
        </w:rPr>
        <w:t xml:space="preserve">(далее – </w:t>
      </w:r>
      <w:r>
        <w:rPr>
          <w:rFonts w:ascii="Times New Roman" w:hAnsi="Times New Roman"/>
          <w:sz w:val="26"/>
          <w:szCs w:val="26"/>
        </w:rPr>
        <w:t>Субъект проверки</w:t>
      </w:r>
      <w:r w:rsidRPr="00336E07">
        <w:rPr>
          <w:rFonts w:ascii="Times New Roman" w:hAnsi="Times New Roman"/>
          <w:sz w:val="26"/>
          <w:szCs w:val="26"/>
        </w:rPr>
        <w:t>). 482460 г. Н</w:t>
      </w:r>
      <w:r w:rsidRPr="00336E07">
        <w:rPr>
          <w:rFonts w:ascii="Times New Roman" w:hAnsi="Times New Roman"/>
          <w:sz w:val="26"/>
          <w:szCs w:val="26"/>
        </w:rPr>
        <w:t>и</w:t>
      </w:r>
      <w:r w:rsidRPr="00336E07">
        <w:rPr>
          <w:rFonts w:ascii="Times New Roman" w:hAnsi="Times New Roman"/>
          <w:sz w:val="26"/>
          <w:szCs w:val="26"/>
        </w:rPr>
        <w:t xml:space="preserve">колаевск-на-Амуре Хабаровского края, ул. </w:t>
      </w:r>
      <w:proofErr w:type="gramStart"/>
      <w:r>
        <w:rPr>
          <w:rFonts w:ascii="Times New Roman" w:hAnsi="Times New Roman"/>
          <w:sz w:val="26"/>
          <w:szCs w:val="26"/>
        </w:rPr>
        <w:t>Советская</w:t>
      </w:r>
      <w:proofErr w:type="gramEnd"/>
      <w:r w:rsidRPr="00336E07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д. 7</w:t>
      </w:r>
      <w:r w:rsidRPr="00336E07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, ИНН 2705010851</w:t>
      </w:r>
      <w:r w:rsidRPr="00336E07">
        <w:rPr>
          <w:rFonts w:ascii="Times New Roman" w:hAnsi="Times New Roman"/>
          <w:sz w:val="26"/>
          <w:szCs w:val="26"/>
        </w:rPr>
        <w:t xml:space="preserve">. </w:t>
      </w:r>
    </w:p>
    <w:p w:rsidR="00D856B0" w:rsidRPr="007D3DF7" w:rsidRDefault="00D856B0" w:rsidP="00D856B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Цели контрольного мероприятия: предупреждение и выявление наруш</w:t>
      </w:r>
      <w:r w:rsidRPr="007D3DF7">
        <w:rPr>
          <w:rFonts w:ascii="Times New Roman" w:hAnsi="Times New Roman"/>
          <w:sz w:val="26"/>
          <w:szCs w:val="26"/>
        </w:rPr>
        <w:t>е</w:t>
      </w:r>
      <w:r w:rsidRPr="007D3DF7">
        <w:rPr>
          <w:rFonts w:ascii="Times New Roman" w:hAnsi="Times New Roman"/>
          <w:sz w:val="26"/>
          <w:szCs w:val="26"/>
        </w:rPr>
        <w:t>ний в сфере соблюдения законодательства Российской Федерации и иных норм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>тивных правовых актов Российской Федерации в сфере закупок для муниципал</w:t>
      </w:r>
      <w:r w:rsidRPr="007D3DF7">
        <w:rPr>
          <w:rFonts w:ascii="Times New Roman" w:hAnsi="Times New Roman"/>
          <w:sz w:val="26"/>
          <w:szCs w:val="26"/>
        </w:rPr>
        <w:t>ь</w:t>
      </w:r>
      <w:r w:rsidRPr="007D3DF7">
        <w:rPr>
          <w:rFonts w:ascii="Times New Roman" w:hAnsi="Times New Roman"/>
          <w:sz w:val="26"/>
          <w:szCs w:val="26"/>
        </w:rPr>
        <w:t>ных нужд.</w:t>
      </w:r>
    </w:p>
    <w:p w:rsidR="00D856B0" w:rsidRPr="00336E07" w:rsidRDefault="00D856B0" w:rsidP="00D856B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Проверяемый период: с 01 января 201</w:t>
      </w:r>
      <w:r>
        <w:rPr>
          <w:rFonts w:ascii="Times New Roman" w:hAnsi="Times New Roman"/>
          <w:sz w:val="26"/>
          <w:szCs w:val="26"/>
        </w:rPr>
        <w:t>4</w:t>
      </w:r>
      <w:r w:rsidRPr="00336E07">
        <w:rPr>
          <w:rFonts w:ascii="Times New Roman" w:hAnsi="Times New Roman"/>
          <w:sz w:val="26"/>
          <w:szCs w:val="26"/>
        </w:rPr>
        <w:t xml:space="preserve"> года по </w:t>
      </w:r>
      <w:r>
        <w:rPr>
          <w:rFonts w:ascii="Times New Roman" w:hAnsi="Times New Roman"/>
          <w:sz w:val="26"/>
          <w:szCs w:val="26"/>
        </w:rPr>
        <w:t>12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апреля</w:t>
      </w:r>
      <w:r w:rsidRPr="00336E07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 xml:space="preserve"> года.</w:t>
      </w:r>
    </w:p>
    <w:p w:rsidR="00D856B0" w:rsidRPr="00336E07" w:rsidRDefault="00D856B0" w:rsidP="00D856B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Время проведения проверки: с </w:t>
      </w:r>
      <w:r>
        <w:rPr>
          <w:rFonts w:ascii="Times New Roman" w:hAnsi="Times New Roman"/>
          <w:sz w:val="26"/>
          <w:szCs w:val="26"/>
        </w:rPr>
        <w:t>30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марта</w:t>
      </w:r>
      <w:r w:rsidRPr="00336E07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12 апреля</w:t>
      </w:r>
      <w:r w:rsidRPr="00336E07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 xml:space="preserve"> года.</w:t>
      </w:r>
    </w:p>
    <w:p w:rsidR="00D175F4" w:rsidRPr="007D3DF7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По результату плановой проверки соблюдения законодательства Росси</w:t>
      </w:r>
      <w:r w:rsidRPr="007D3DF7">
        <w:rPr>
          <w:rFonts w:ascii="Times New Roman" w:hAnsi="Times New Roman"/>
          <w:sz w:val="26"/>
          <w:szCs w:val="26"/>
        </w:rPr>
        <w:t>й</w:t>
      </w:r>
      <w:r w:rsidRPr="007D3DF7">
        <w:rPr>
          <w:rFonts w:ascii="Times New Roman" w:hAnsi="Times New Roman"/>
          <w:sz w:val="26"/>
          <w:szCs w:val="26"/>
        </w:rPr>
        <w:t>ской Федерации и иных нормативных правовых актов в сфере закупок для мун</w:t>
      </w:r>
      <w:r w:rsidRPr="007D3DF7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 xml:space="preserve">ципальных нужд </w:t>
      </w:r>
      <w:r w:rsidR="00D856B0">
        <w:rPr>
          <w:rFonts w:ascii="Times New Roman" w:eastAsia="Times New Roman" w:hAnsi="Times New Roman"/>
          <w:sz w:val="26"/>
          <w:szCs w:val="26"/>
          <w:lang w:eastAsia="ru-RU"/>
        </w:rPr>
        <w:t>комитетом по управлению имуществом администрации Никол</w:t>
      </w:r>
      <w:r w:rsidR="00D856B0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D856B0">
        <w:rPr>
          <w:rFonts w:ascii="Times New Roman" w:eastAsia="Times New Roman" w:hAnsi="Times New Roman"/>
          <w:sz w:val="26"/>
          <w:szCs w:val="26"/>
          <w:lang w:eastAsia="ru-RU"/>
        </w:rPr>
        <w:t>евского муниципального района</w:t>
      </w:r>
      <w:r w:rsidRPr="007D3DF7">
        <w:rPr>
          <w:rFonts w:ascii="Times New Roman" w:hAnsi="Times New Roman"/>
          <w:sz w:val="26"/>
          <w:szCs w:val="26"/>
        </w:rPr>
        <w:t>, АКТ № 1.</w:t>
      </w:r>
      <w:r w:rsidR="00D856B0">
        <w:rPr>
          <w:rFonts w:ascii="Times New Roman" w:hAnsi="Times New Roman"/>
          <w:sz w:val="26"/>
          <w:szCs w:val="26"/>
        </w:rPr>
        <w:t>6</w:t>
      </w:r>
      <w:r w:rsidRPr="007D3DF7">
        <w:rPr>
          <w:rFonts w:ascii="Times New Roman" w:hAnsi="Times New Roman"/>
          <w:sz w:val="26"/>
          <w:szCs w:val="26"/>
        </w:rPr>
        <w:t xml:space="preserve">. от </w:t>
      </w:r>
      <w:r w:rsidR="00D856B0">
        <w:rPr>
          <w:rFonts w:ascii="Times New Roman" w:hAnsi="Times New Roman"/>
          <w:sz w:val="26"/>
          <w:szCs w:val="26"/>
        </w:rPr>
        <w:t>12</w:t>
      </w:r>
      <w:r w:rsidRPr="007D3DF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</w:t>
      </w:r>
      <w:r w:rsidR="00D856B0">
        <w:rPr>
          <w:rFonts w:ascii="Times New Roman" w:hAnsi="Times New Roman"/>
          <w:sz w:val="26"/>
          <w:szCs w:val="26"/>
        </w:rPr>
        <w:t>4</w:t>
      </w:r>
      <w:r w:rsidRPr="007D3DF7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года, для устранения нарушений и недостатков, выявленных в ходе контрольного мероприятия, субъе</w:t>
      </w:r>
      <w:r w:rsidRPr="007D3DF7">
        <w:rPr>
          <w:rFonts w:ascii="Times New Roman" w:hAnsi="Times New Roman"/>
          <w:sz w:val="26"/>
          <w:szCs w:val="26"/>
        </w:rPr>
        <w:t>к</w:t>
      </w:r>
      <w:r w:rsidRPr="007D3DF7">
        <w:rPr>
          <w:rFonts w:ascii="Times New Roman" w:hAnsi="Times New Roman"/>
          <w:sz w:val="26"/>
          <w:szCs w:val="26"/>
        </w:rPr>
        <w:t>ту проверки предписывается:</w:t>
      </w:r>
    </w:p>
    <w:p w:rsidR="00D175F4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1. Ознакомить сотрудников, задействованных в процессе закупок, с Актом № 1.</w:t>
      </w:r>
      <w:r w:rsidR="00D856B0">
        <w:rPr>
          <w:rFonts w:ascii="Times New Roman" w:hAnsi="Times New Roman"/>
          <w:sz w:val="26"/>
          <w:szCs w:val="26"/>
        </w:rPr>
        <w:t>6</w:t>
      </w:r>
      <w:r w:rsidRPr="007D3DF7">
        <w:rPr>
          <w:rFonts w:ascii="Times New Roman" w:hAnsi="Times New Roman"/>
          <w:sz w:val="26"/>
          <w:szCs w:val="26"/>
        </w:rPr>
        <w:t xml:space="preserve">. от </w:t>
      </w:r>
      <w:r w:rsidR="00D856B0">
        <w:rPr>
          <w:rFonts w:ascii="Times New Roman" w:hAnsi="Times New Roman"/>
          <w:sz w:val="26"/>
          <w:szCs w:val="26"/>
        </w:rPr>
        <w:t>12</w:t>
      </w:r>
      <w:r w:rsidRPr="007D3DF7">
        <w:rPr>
          <w:rFonts w:ascii="Times New Roman" w:hAnsi="Times New Roman"/>
          <w:sz w:val="26"/>
          <w:szCs w:val="26"/>
        </w:rPr>
        <w:t xml:space="preserve"> </w:t>
      </w:r>
      <w:r w:rsidR="00D856B0">
        <w:rPr>
          <w:rFonts w:ascii="Times New Roman" w:hAnsi="Times New Roman"/>
          <w:sz w:val="26"/>
          <w:szCs w:val="26"/>
        </w:rPr>
        <w:t>апреля</w:t>
      </w:r>
      <w:r w:rsidRPr="007D3DF7">
        <w:rPr>
          <w:rFonts w:ascii="Times New Roman" w:hAnsi="Times New Roman"/>
          <w:sz w:val="26"/>
          <w:szCs w:val="26"/>
        </w:rPr>
        <w:t xml:space="preserve"> 201</w:t>
      </w:r>
      <w:r w:rsidR="00D856B0"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 по результату плановой проверки соблюдения зак</w:t>
      </w:r>
      <w:r w:rsidRPr="007D3DF7">
        <w:rPr>
          <w:rFonts w:ascii="Times New Roman" w:hAnsi="Times New Roman"/>
          <w:sz w:val="26"/>
          <w:szCs w:val="26"/>
        </w:rPr>
        <w:t>о</w:t>
      </w:r>
      <w:r w:rsidRPr="007D3DF7">
        <w:rPr>
          <w:rFonts w:ascii="Times New Roman" w:hAnsi="Times New Roman"/>
          <w:sz w:val="26"/>
          <w:szCs w:val="26"/>
        </w:rPr>
        <w:t xml:space="preserve">нодательства Российской Федерации и иных нормативных правовых актов в сфере закупок. </w:t>
      </w:r>
    </w:p>
    <w:p w:rsidR="00530968" w:rsidRPr="007D3DF7" w:rsidRDefault="00530968" w:rsidP="0053096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При заключении муниципальных контрактов (договоров) обеспечить соблюдение норм установленных статьей 34 Закона № 44-ФЗ.</w:t>
      </w:r>
    </w:p>
    <w:p w:rsidR="00D175F4" w:rsidRPr="007D3DF7" w:rsidRDefault="00530968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175F4">
        <w:rPr>
          <w:rFonts w:ascii="Times New Roman" w:hAnsi="Times New Roman"/>
          <w:sz w:val="26"/>
          <w:szCs w:val="26"/>
        </w:rPr>
        <w:t xml:space="preserve">. </w:t>
      </w:r>
      <w:r w:rsidR="00D175F4" w:rsidRPr="007D3DF7">
        <w:rPr>
          <w:rFonts w:ascii="Times New Roman" w:eastAsia="Times New Roman" w:hAnsi="Times New Roman"/>
          <w:sz w:val="26"/>
          <w:szCs w:val="26"/>
          <w:lang w:eastAsia="ru-RU"/>
        </w:rPr>
        <w:t>Обеспечить соблюдение норм, установленных</w:t>
      </w:r>
      <w:r w:rsidR="00D175F4"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стать</w:t>
      </w:r>
      <w:r w:rsidR="00D175F4" w:rsidRPr="007D3DF7"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="00D175F4"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 94 Закона</w:t>
      </w:r>
      <w:r w:rsidR="00D175F4" w:rsidRPr="007D3DF7">
        <w:rPr>
          <w:rFonts w:ascii="Times New Roman" w:eastAsia="Times New Roman" w:hAnsi="Times New Roman"/>
          <w:sz w:val="26"/>
          <w:szCs w:val="26"/>
          <w:lang w:eastAsia="ru-RU"/>
        </w:rPr>
        <w:t xml:space="preserve"> № 44-ФЗ</w:t>
      </w:r>
      <w:r w:rsidR="00D175F4" w:rsidRPr="007D3DF7">
        <w:rPr>
          <w:rFonts w:ascii="Times New Roman" w:hAnsi="Times New Roman"/>
          <w:sz w:val="26"/>
          <w:szCs w:val="26"/>
        </w:rPr>
        <w:t>.</w:t>
      </w:r>
    </w:p>
    <w:p w:rsidR="00D175F4" w:rsidRDefault="00530968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D175F4" w:rsidRPr="007D3DF7">
        <w:rPr>
          <w:rFonts w:ascii="Times New Roman" w:hAnsi="Times New Roman"/>
          <w:sz w:val="26"/>
          <w:szCs w:val="26"/>
        </w:rPr>
        <w:t>. При совершении закупок обеспечить соблюдение норм установленных действующим законодательством в сфере закупок.</w:t>
      </w:r>
    </w:p>
    <w:p w:rsidR="00D175F4" w:rsidRPr="00336E07" w:rsidRDefault="00530968" w:rsidP="00D175F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</w:t>
      </w:r>
      <w:r w:rsidR="00D175F4" w:rsidRPr="00336E07">
        <w:rPr>
          <w:rFonts w:ascii="Times New Roman" w:hAnsi="Times New Roman"/>
          <w:sz w:val="26"/>
          <w:szCs w:val="26"/>
        </w:rPr>
        <w:t>. Информацию о результатах исполнения настоящего Предписания соо</w:t>
      </w:r>
      <w:r w:rsidR="00D175F4" w:rsidRPr="00336E07">
        <w:rPr>
          <w:rFonts w:ascii="Times New Roman" w:hAnsi="Times New Roman"/>
          <w:sz w:val="26"/>
          <w:szCs w:val="26"/>
        </w:rPr>
        <w:t>б</w:t>
      </w:r>
      <w:r w:rsidR="00D175F4" w:rsidRPr="00336E07">
        <w:rPr>
          <w:rFonts w:ascii="Times New Roman" w:hAnsi="Times New Roman"/>
          <w:sz w:val="26"/>
          <w:szCs w:val="26"/>
        </w:rPr>
        <w:t xml:space="preserve">щить в письменной форме в </w:t>
      </w:r>
      <w:r w:rsidR="00D175F4">
        <w:rPr>
          <w:rFonts w:ascii="Times New Roman" w:hAnsi="Times New Roman"/>
          <w:sz w:val="26"/>
          <w:szCs w:val="26"/>
        </w:rPr>
        <w:t>финансовое управление администрации Николае</w:t>
      </w:r>
      <w:r w:rsidR="00D175F4">
        <w:rPr>
          <w:rFonts w:ascii="Times New Roman" w:hAnsi="Times New Roman"/>
          <w:sz w:val="26"/>
          <w:szCs w:val="26"/>
        </w:rPr>
        <w:t>в</w:t>
      </w:r>
      <w:r w:rsidR="00D175F4">
        <w:rPr>
          <w:rFonts w:ascii="Times New Roman" w:hAnsi="Times New Roman"/>
          <w:sz w:val="26"/>
          <w:szCs w:val="26"/>
        </w:rPr>
        <w:t xml:space="preserve">ского муниципального района в срок до </w:t>
      </w:r>
      <w:r w:rsidR="00AE4E6D">
        <w:rPr>
          <w:rFonts w:ascii="Times New Roman" w:hAnsi="Times New Roman"/>
          <w:sz w:val="26"/>
          <w:szCs w:val="26"/>
        </w:rPr>
        <w:t>22</w:t>
      </w:r>
      <w:r w:rsidR="00D175F4" w:rsidRPr="00336E07">
        <w:rPr>
          <w:rFonts w:ascii="Times New Roman" w:hAnsi="Times New Roman"/>
          <w:sz w:val="26"/>
          <w:szCs w:val="26"/>
        </w:rPr>
        <w:t>.0</w:t>
      </w:r>
      <w:r w:rsidR="00D175F4">
        <w:rPr>
          <w:rFonts w:ascii="Times New Roman" w:hAnsi="Times New Roman"/>
          <w:sz w:val="26"/>
          <w:szCs w:val="26"/>
        </w:rPr>
        <w:t>4</w:t>
      </w:r>
      <w:r w:rsidR="00D175F4" w:rsidRPr="00336E07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5</w:t>
      </w:r>
      <w:r w:rsidR="00D175F4" w:rsidRPr="00336E07">
        <w:rPr>
          <w:rFonts w:ascii="Times New Roman" w:hAnsi="Times New Roman"/>
          <w:sz w:val="26"/>
          <w:szCs w:val="26"/>
        </w:rPr>
        <w:t xml:space="preserve"> года. </w:t>
      </w:r>
    </w:p>
    <w:p w:rsidR="00D175F4" w:rsidRPr="007D3DF7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D175F4" w:rsidRPr="007D3DF7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D175F4" w:rsidRPr="007D3DF7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13"/>
        <w:gridCol w:w="3144"/>
      </w:tblGrid>
      <w:tr w:rsidR="00D175F4" w:rsidRPr="007D3DF7" w:rsidTr="00777EF7">
        <w:tc>
          <w:tcPr>
            <w:tcW w:w="3652" w:type="dxa"/>
          </w:tcPr>
          <w:p w:rsidR="00D175F4" w:rsidRPr="007D3DF7" w:rsidRDefault="00D175F4" w:rsidP="00777E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3DF7">
              <w:rPr>
                <w:rFonts w:ascii="Times New Roman" w:hAnsi="Times New Roman"/>
                <w:sz w:val="26"/>
                <w:szCs w:val="26"/>
              </w:rPr>
              <w:t xml:space="preserve">Руководитель комиссии по контролю          </w:t>
            </w:r>
          </w:p>
        </w:tc>
        <w:tc>
          <w:tcPr>
            <w:tcW w:w="2728" w:type="dxa"/>
          </w:tcPr>
          <w:p w:rsidR="00D175F4" w:rsidRPr="007D3DF7" w:rsidRDefault="00D175F4" w:rsidP="00777E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3DF7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D175F4" w:rsidRPr="007D3DF7" w:rsidRDefault="00D175F4" w:rsidP="00777EF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3DF7">
              <w:rPr>
                <w:rFonts w:ascii="Times New Roman" w:hAnsi="Times New Roman"/>
                <w:sz w:val="26"/>
                <w:szCs w:val="26"/>
              </w:rPr>
              <w:t>Е.Ю.Гузей</w:t>
            </w:r>
            <w:proofErr w:type="spellEnd"/>
          </w:p>
          <w:p w:rsidR="00D175F4" w:rsidRPr="007D3DF7" w:rsidRDefault="00D175F4" w:rsidP="00777EF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175F4" w:rsidRPr="007D3DF7" w:rsidRDefault="00D175F4" w:rsidP="00777E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175F4" w:rsidRPr="007D3DF7" w:rsidTr="00777EF7">
        <w:tc>
          <w:tcPr>
            <w:tcW w:w="3652" w:type="dxa"/>
          </w:tcPr>
          <w:p w:rsidR="00D175F4" w:rsidRPr="007D3DF7" w:rsidRDefault="00D175F4" w:rsidP="00777E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3DF7">
              <w:rPr>
                <w:rFonts w:ascii="Times New Roman" w:hAnsi="Times New Roman"/>
                <w:sz w:val="26"/>
                <w:szCs w:val="26"/>
              </w:rPr>
              <w:t xml:space="preserve">Член комиссии по контролю  </w:t>
            </w:r>
          </w:p>
        </w:tc>
        <w:tc>
          <w:tcPr>
            <w:tcW w:w="2728" w:type="dxa"/>
          </w:tcPr>
          <w:p w:rsidR="00D175F4" w:rsidRPr="007D3DF7" w:rsidRDefault="00D175F4" w:rsidP="00777E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3DF7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D175F4" w:rsidRPr="007D3DF7" w:rsidRDefault="00D175F4" w:rsidP="00777E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3DF7">
              <w:rPr>
                <w:rFonts w:ascii="Times New Roman" w:hAnsi="Times New Roman"/>
                <w:sz w:val="26"/>
                <w:szCs w:val="26"/>
              </w:rPr>
              <w:t>О.Г.Саенко</w:t>
            </w:r>
            <w:proofErr w:type="spellEnd"/>
          </w:p>
        </w:tc>
      </w:tr>
    </w:tbl>
    <w:p w:rsidR="00D175F4" w:rsidRPr="007D3DF7" w:rsidRDefault="00D175F4" w:rsidP="00D175F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175F4" w:rsidRPr="007D3DF7" w:rsidSect="00336E07">
      <w:headerReference w:type="default" r:id="rId28"/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C76" w:rsidRDefault="00747C76" w:rsidP="002624F8">
      <w:pPr>
        <w:spacing w:after="0" w:line="240" w:lineRule="auto"/>
      </w:pPr>
      <w:r>
        <w:separator/>
      </w:r>
    </w:p>
  </w:endnote>
  <w:endnote w:type="continuationSeparator" w:id="0">
    <w:p w:rsidR="00747C76" w:rsidRDefault="00747C76" w:rsidP="0026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76" w:rsidRDefault="00747C76" w:rsidP="002624F8">
      <w:pPr>
        <w:spacing w:after="0" w:line="240" w:lineRule="auto"/>
      </w:pPr>
      <w:r>
        <w:separator/>
      </w:r>
    </w:p>
  </w:footnote>
  <w:footnote w:type="continuationSeparator" w:id="0">
    <w:p w:rsidR="00747C76" w:rsidRDefault="00747C76" w:rsidP="00262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367804"/>
      <w:docPartObj>
        <w:docPartGallery w:val="Page Numbers (Top of Page)"/>
        <w:docPartUnique/>
      </w:docPartObj>
    </w:sdtPr>
    <w:sdtEndPr/>
    <w:sdtContent>
      <w:p w:rsidR="000C09C4" w:rsidRDefault="000C09C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C36">
          <w:rPr>
            <w:noProof/>
          </w:rPr>
          <w:t>7</w:t>
        </w:r>
        <w:r>
          <w:fldChar w:fldCharType="end"/>
        </w:r>
      </w:p>
    </w:sdtContent>
  </w:sdt>
  <w:p w:rsidR="000C09C4" w:rsidRDefault="000C09C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18ED"/>
    <w:multiLevelType w:val="hybridMultilevel"/>
    <w:tmpl w:val="1AF445E0"/>
    <w:lvl w:ilvl="0" w:tplc="667E4E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D53508"/>
    <w:multiLevelType w:val="hybridMultilevel"/>
    <w:tmpl w:val="F38010F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5C"/>
    <w:rsid w:val="00004946"/>
    <w:rsid w:val="0001042C"/>
    <w:rsid w:val="00013BAE"/>
    <w:rsid w:val="00027FA6"/>
    <w:rsid w:val="00035613"/>
    <w:rsid w:val="0003701E"/>
    <w:rsid w:val="00037C50"/>
    <w:rsid w:val="00040E8E"/>
    <w:rsid w:val="00052A33"/>
    <w:rsid w:val="00053984"/>
    <w:rsid w:val="0005723E"/>
    <w:rsid w:val="00057B58"/>
    <w:rsid w:val="000610D6"/>
    <w:rsid w:val="00067C83"/>
    <w:rsid w:val="00077597"/>
    <w:rsid w:val="00080424"/>
    <w:rsid w:val="00083068"/>
    <w:rsid w:val="00090664"/>
    <w:rsid w:val="00092C46"/>
    <w:rsid w:val="000932AA"/>
    <w:rsid w:val="000944BF"/>
    <w:rsid w:val="000A18B2"/>
    <w:rsid w:val="000A275B"/>
    <w:rsid w:val="000A63D0"/>
    <w:rsid w:val="000A6B6A"/>
    <w:rsid w:val="000A6D71"/>
    <w:rsid w:val="000A74A9"/>
    <w:rsid w:val="000B094C"/>
    <w:rsid w:val="000B2250"/>
    <w:rsid w:val="000B6FCD"/>
    <w:rsid w:val="000C06E6"/>
    <w:rsid w:val="000C09C4"/>
    <w:rsid w:val="000C2ED9"/>
    <w:rsid w:val="000D4076"/>
    <w:rsid w:val="000D6FCD"/>
    <w:rsid w:val="000E0D04"/>
    <w:rsid w:val="000E4833"/>
    <w:rsid w:val="000F13AB"/>
    <w:rsid w:val="000F6C02"/>
    <w:rsid w:val="001001A3"/>
    <w:rsid w:val="001219C8"/>
    <w:rsid w:val="001260AC"/>
    <w:rsid w:val="0013133D"/>
    <w:rsid w:val="00133635"/>
    <w:rsid w:val="00133818"/>
    <w:rsid w:val="0015118A"/>
    <w:rsid w:val="00153B8A"/>
    <w:rsid w:val="00153E98"/>
    <w:rsid w:val="00154185"/>
    <w:rsid w:val="001636E7"/>
    <w:rsid w:val="00164337"/>
    <w:rsid w:val="00182751"/>
    <w:rsid w:val="00193B56"/>
    <w:rsid w:val="001948FF"/>
    <w:rsid w:val="001A10DB"/>
    <w:rsid w:val="001A3A4F"/>
    <w:rsid w:val="001A66C8"/>
    <w:rsid w:val="001B2949"/>
    <w:rsid w:val="001B467A"/>
    <w:rsid w:val="001B6B56"/>
    <w:rsid w:val="001C0576"/>
    <w:rsid w:val="001C14E6"/>
    <w:rsid w:val="001C26BC"/>
    <w:rsid w:val="001C3FEF"/>
    <w:rsid w:val="001C67C5"/>
    <w:rsid w:val="001D17D5"/>
    <w:rsid w:val="001D3944"/>
    <w:rsid w:val="001E0BC0"/>
    <w:rsid w:val="001E7C6F"/>
    <w:rsid w:val="001F3504"/>
    <w:rsid w:val="001F402D"/>
    <w:rsid w:val="001F641C"/>
    <w:rsid w:val="001F667F"/>
    <w:rsid w:val="00203710"/>
    <w:rsid w:val="00203A8B"/>
    <w:rsid w:val="00204307"/>
    <w:rsid w:val="002065AC"/>
    <w:rsid w:val="00211DF6"/>
    <w:rsid w:val="00223E96"/>
    <w:rsid w:val="00234851"/>
    <w:rsid w:val="00240A30"/>
    <w:rsid w:val="00247184"/>
    <w:rsid w:val="00254D3A"/>
    <w:rsid w:val="0026105B"/>
    <w:rsid w:val="002611FF"/>
    <w:rsid w:val="002624F8"/>
    <w:rsid w:val="00267A05"/>
    <w:rsid w:val="002701F1"/>
    <w:rsid w:val="00281376"/>
    <w:rsid w:val="00282592"/>
    <w:rsid w:val="0028710C"/>
    <w:rsid w:val="0029206C"/>
    <w:rsid w:val="00292607"/>
    <w:rsid w:val="00297503"/>
    <w:rsid w:val="002A5114"/>
    <w:rsid w:val="002B764D"/>
    <w:rsid w:val="002C1428"/>
    <w:rsid w:val="002C2C31"/>
    <w:rsid w:val="002D3895"/>
    <w:rsid w:val="002D7786"/>
    <w:rsid w:val="002E08E2"/>
    <w:rsid w:val="002E4609"/>
    <w:rsid w:val="002E6C85"/>
    <w:rsid w:val="002F2DE3"/>
    <w:rsid w:val="002F5EDB"/>
    <w:rsid w:val="00300044"/>
    <w:rsid w:val="0030665C"/>
    <w:rsid w:val="003142DA"/>
    <w:rsid w:val="00320190"/>
    <w:rsid w:val="003210BD"/>
    <w:rsid w:val="00334A44"/>
    <w:rsid w:val="00336D97"/>
    <w:rsid w:val="00336E07"/>
    <w:rsid w:val="00350BD5"/>
    <w:rsid w:val="00356192"/>
    <w:rsid w:val="00362549"/>
    <w:rsid w:val="0036408F"/>
    <w:rsid w:val="00375B8C"/>
    <w:rsid w:val="00381AA2"/>
    <w:rsid w:val="00383AFC"/>
    <w:rsid w:val="003A0559"/>
    <w:rsid w:val="003A22B8"/>
    <w:rsid w:val="003A3C6C"/>
    <w:rsid w:val="003A4093"/>
    <w:rsid w:val="003A563D"/>
    <w:rsid w:val="003A5CF9"/>
    <w:rsid w:val="003A6EA4"/>
    <w:rsid w:val="003B1729"/>
    <w:rsid w:val="003C3221"/>
    <w:rsid w:val="003D28D8"/>
    <w:rsid w:val="003D6EA2"/>
    <w:rsid w:val="003D737B"/>
    <w:rsid w:val="003D7E38"/>
    <w:rsid w:val="003E118A"/>
    <w:rsid w:val="00411F67"/>
    <w:rsid w:val="00417C13"/>
    <w:rsid w:val="00431C67"/>
    <w:rsid w:val="00433DCC"/>
    <w:rsid w:val="004358A4"/>
    <w:rsid w:val="004400C1"/>
    <w:rsid w:val="00441879"/>
    <w:rsid w:val="00443496"/>
    <w:rsid w:val="00453CB4"/>
    <w:rsid w:val="004556EC"/>
    <w:rsid w:val="00455F03"/>
    <w:rsid w:val="00461BC6"/>
    <w:rsid w:val="00465251"/>
    <w:rsid w:val="00466102"/>
    <w:rsid w:val="00471D43"/>
    <w:rsid w:val="00474ED5"/>
    <w:rsid w:val="00485CE4"/>
    <w:rsid w:val="00497898"/>
    <w:rsid w:val="004A5D1A"/>
    <w:rsid w:val="004A725A"/>
    <w:rsid w:val="004B4DAB"/>
    <w:rsid w:val="004B5A86"/>
    <w:rsid w:val="004C0F42"/>
    <w:rsid w:val="004C48F0"/>
    <w:rsid w:val="004D3B30"/>
    <w:rsid w:val="004E11E9"/>
    <w:rsid w:val="004E3EFF"/>
    <w:rsid w:val="004F12B0"/>
    <w:rsid w:val="004F4A36"/>
    <w:rsid w:val="00513215"/>
    <w:rsid w:val="00521622"/>
    <w:rsid w:val="00523A03"/>
    <w:rsid w:val="00524D6E"/>
    <w:rsid w:val="00525405"/>
    <w:rsid w:val="00530968"/>
    <w:rsid w:val="00532835"/>
    <w:rsid w:val="00535582"/>
    <w:rsid w:val="00537F73"/>
    <w:rsid w:val="00540BE4"/>
    <w:rsid w:val="00541756"/>
    <w:rsid w:val="00542EBB"/>
    <w:rsid w:val="00545E4C"/>
    <w:rsid w:val="00551E37"/>
    <w:rsid w:val="005539F0"/>
    <w:rsid w:val="005573F2"/>
    <w:rsid w:val="005605B0"/>
    <w:rsid w:val="00565D97"/>
    <w:rsid w:val="005715BF"/>
    <w:rsid w:val="005719BB"/>
    <w:rsid w:val="00573065"/>
    <w:rsid w:val="0058022D"/>
    <w:rsid w:val="00585D45"/>
    <w:rsid w:val="00586CC9"/>
    <w:rsid w:val="0059117F"/>
    <w:rsid w:val="00595273"/>
    <w:rsid w:val="005958BA"/>
    <w:rsid w:val="005A64C8"/>
    <w:rsid w:val="005A7E99"/>
    <w:rsid w:val="005B51D8"/>
    <w:rsid w:val="005C7E69"/>
    <w:rsid w:val="005D39E2"/>
    <w:rsid w:val="005D53F8"/>
    <w:rsid w:val="005D7688"/>
    <w:rsid w:val="005E1C3C"/>
    <w:rsid w:val="005E3A41"/>
    <w:rsid w:val="005F53E4"/>
    <w:rsid w:val="0060034D"/>
    <w:rsid w:val="00604805"/>
    <w:rsid w:val="00604966"/>
    <w:rsid w:val="006122E6"/>
    <w:rsid w:val="00615074"/>
    <w:rsid w:val="00617D0D"/>
    <w:rsid w:val="006247A8"/>
    <w:rsid w:val="006276E6"/>
    <w:rsid w:val="00632F6C"/>
    <w:rsid w:val="00636A44"/>
    <w:rsid w:val="00641282"/>
    <w:rsid w:val="00641752"/>
    <w:rsid w:val="00646B3A"/>
    <w:rsid w:val="00655043"/>
    <w:rsid w:val="00656DBB"/>
    <w:rsid w:val="00662451"/>
    <w:rsid w:val="00663CC9"/>
    <w:rsid w:val="0067515E"/>
    <w:rsid w:val="006942FF"/>
    <w:rsid w:val="006947F4"/>
    <w:rsid w:val="006B3D7C"/>
    <w:rsid w:val="006B3EF6"/>
    <w:rsid w:val="006C0AFA"/>
    <w:rsid w:val="006C46B1"/>
    <w:rsid w:val="006D2BE7"/>
    <w:rsid w:val="006D5B49"/>
    <w:rsid w:val="006E5AFA"/>
    <w:rsid w:val="006E5E51"/>
    <w:rsid w:val="006F2094"/>
    <w:rsid w:val="006F3DD7"/>
    <w:rsid w:val="006F5701"/>
    <w:rsid w:val="006F665B"/>
    <w:rsid w:val="00701199"/>
    <w:rsid w:val="0070487D"/>
    <w:rsid w:val="007059AF"/>
    <w:rsid w:val="00710F23"/>
    <w:rsid w:val="00711517"/>
    <w:rsid w:val="00711C94"/>
    <w:rsid w:val="00730C97"/>
    <w:rsid w:val="00735D13"/>
    <w:rsid w:val="00736494"/>
    <w:rsid w:val="00737950"/>
    <w:rsid w:val="00742BE9"/>
    <w:rsid w:val="00742DD8"/>
    <w:rsid w:val="00744861"/>
    <w:rsid w:val="00747C76"/>
    <w:rsid w:val="00752DE0"/>
    <w:rsid w:val="00761641"/>
    <w:rsid w:val="00771F17"/>
    <w:rsid w:val="00776A35"/>
    <w:rsid w:val="00777EF7"/>
    <w:rsid w:val="00784086"/>
    <w:rsid w:val="007B2538"/>
    <w:rsid w:val="007B3491"/>
    <w:rsid w:val="007C6EE0"/>
    <w:rsid w:val="007D0230"/>
    <w:rsid w:val="007E743E"/>
    <w:rsid w:val="007F180F"/>
    <w:rsid w:val="007F495F"/>
    <w:rsid w:val="007F49CE"/>
    <w:rsid w:val="00814A2F"/>
    <w:rsid w:val="00816ED7"/>
    <w:rsid w:val="00822794"/>
    <w:rsid w:val="00824CFD"/>
    <w:rsid w:val="00825585"/>
    <w:rsid w:val="00830468"/>
    <w:rsid w:val="00831E46"/>
    <w:rsid w:val="00836F8A"/>
    <w:rsid w:val="00844738"/>
    <w:rsid w:val="00853E4D"/>
    <w:rsid w:val="008725E6"/>
    <w:rsid w:val="00874BE3"/>
    <w:rsid w:val="0088365E"/>
    <w:rsid w:val="00886372"/>
    <w:rsid w:val="008920E5"/>
    <w:rsid w:val="00893760"/>
    <w:rsid w:val="008950DD"/>
    <w:rsid w:val="008953A2"/>
    <w:rsid w:val="008A619C"/>
    <w:rsid w:val="008B2A4B"/>
    <w:rsid w:val="008C4DE2"/>
    <w:rsid w:val="008E170F"/>
    <w:rsid w:val="008F2243"/>
    <w:rsid w:val="008F44CE"/>
    <w:rsid w:val="00903A77"/>
    <w:rsid w:val="009043C9"/>
    <w:rsid w:val="009103C5"/>
    <w:rsid w:val="00930BAA"/>
    <w:rsid w:val="00941311"/>
    <w:rsid w:val="0094164A"/>
    <w:rsid w:val="0094764C"/>
    <w:rsid w:val="00953533"/>
    <w:rsid w:val="00962B49"/>
    <w:rsid w:val="009751DD"/>
    <w:rsid w:val="0097545F"/>
    <w:rsid w:val="009848D7"/>
    <w:rsid w:val="00984FD0"/>
    <w:rsid w:val="00985BA9"/>
    <w:rsid w:val="00985C9B"/>
    <w:rsid w:val="00990324"/>
    <w:rsid w:val="00995B4D"/>
    <w:rsid w:val="009B1EAA"/>
    <w:rsid w:val="009B6C50"/>
    <w:rsid w:val="009C15EB"/>
    <w:rsid w:val="009C21B8"/>
    <w:rsid w:val="009C30FD"/>
    <w:rsid w:val="009D32DD"/>
    <w:rsid w:val="009E1E9F"/>
    <w:rsid w:val="009E1FC3"/>
    <w:rsid w:val="009F2F1E"/>
    <w:rsid w:val="009F43B2"/>
    <w:rsid w:val="009F55F4"/>
    <w:rsid w:val="009F6364"/>
    <w:rsid w:val="009F6E3B"/>
    <w:rsid w:val="00A03034"/>
    <w:rsid w:val="00A30315"/>
    <w:rsid w:val="00A35655"/>
    <w:rsid w:val="00A529D4"/>
    <w:rsid w:val="00A56541"/>
    <w:rsid w:val="00A70C36"/>
    <w:rsid w:val="00A86E4B"/>
    <w:rsid w:val="00A876A4"/>
    <w:rsid w:val="00A914FE"/>
    <w:rsid w:val="00A94624"/>
    <w:rsid w:val="00AA2201"/>
    <w:rsid w:val="00AA2655"/>
    <w:rsid w:val="00AA7908"/>
    <w:rsid w:val="00AA79F5"/>
    <w:rsid w:val="00AD0FCF"/>
    <w:rsid w:val="00AD4D81"/>
    <w:rsid w:val="00AD5FCB"/>
    <w:rsid w:val="00AD7827"/>
    <w:rsid w:val="00AE085C"/>
    <w:rsid w:val="00AE205D"/>
    <w:rsid w:val="00AE4E6D"/>
    <w:rsid w:val="00AF375D"/>
    <w:rsid w:val="00AF3EE5"/>
    <w:rsid w:val="00B020D5"/>
    <w:rsid w:val="00B27D24"/>
    <w:rsid w:val="00B27E20"/>
    <w:rsid w:val="00B3757A"/>
    <w:rsid w:val="00B40EBB"/>
    <w:rsid w:val="00B433B1"/>
    <w:rsid w:val="00B47FF1"/>
    <w:rsid w:val="00B500D7"/>
    <w:rsid w:val="00B551C0"/>
    <w:rsid w:val="00B6230A"/>
    <w:rsid w:val="00B70644"/>
    <w:rsid w:val="00B76C47"/>
    <w:rsid w:val="00B77401"/>
    <w:rsid w:val="00B832BB"/>
    <w:rsid w:val="00B8632A"/>
    <w:rsid w:val="00B9356D"/>
    <w:rsid w:val="00B942FC"/>
    <w:rsid w:val="00B96575"/>
    <w:rsid w:val="00BB0064"/>
    <w:rsid w:val="00BB568B"/>
    <w:rsid w:val="00BB6E81"/>
    <w:rsid w:val="00BC1ACB"/>
    <w:rsid w:val="00BD2945"/>
    <w:rsid w:val="00BE2102"/>
    <w:rsid w:val="00BE220C"/>
    <w:rsid w:val="00BE27C7"/>
    <w:rsid w:val="00BE75D3"/>
    <w:rsid w:val="00C103D9"/>
    <w:rsid w:val="00C16F42"/>
    <w:rsid w:val="00C357B0"/>
    <w:rsid w:val="00C41E26"/>
    <w:rsid w:val="00C42F1B"/>
    <w:rsid w:val="00C46487"/>
    <w:rsid w:val="00C637B5"/>
    <w:rsid w:val="00C6756F"/>
    <w:rsid w:val="00C83C85"/>
    <w:rsid w:val="00C9000D"/>
    <w:rsid w:val="00C94282"/>
    <w:rsid w:val="00CA24DF"/>
    <w:rsid w:val="00CB7E71"/>
    <w:rsid w:val="00CC5A21"/>
    <w:rsid w:val="00CE1ADA"/>
    <w:rsid w:val="00CE2A86"/>
    <w:rsid w:val="00CE4C4F"/>
    <w:rsid w:val="00D026DA"/>
    <w:rsid w:val="00D04384"/>
    <w:rsid w:val="00D05E70"/>
    <w:rsid w:val="00D07329"/>
    <w:rsid w:val="00D12CAE"/>
    <w:rsid w:val="00D156A5"/>
    <w:rsid w:val="00D175F4"/>
    <w:rsid w:val="00D234F0"/>
    <w:rsid w:val="00D326DF"/>
    <w:rsid w:val="00D458E5"/>
    <w:rsid w:val="00D476D4"/>
    <w:rsid w:val="00D55DEC"/>
    <w:rsid w:val="00D55E25"/>
    <w:rsid w:val="00D57E18"/>
    <w:rsid w:val="00D60B9C"/>
    <w:rsid w:val="00D64BE5"/>
    <w:rsid w:val="00D674F3"/>
    <w:rsid w:val="00D7796D"/>
    <w:rsid w:val="00D805D5"/>
    <w:rsid w:val="00D84935"/>
    <w:rsid w:val="00D856B0"/>
    <w:rsid w:val="00D96061"/>
    <w:rsid w:val="00D974A7"/>
    <w:rsid w:val="00DA62C3"/>
    <w:rsid w:val="00DA6EE3"/>
    <w:rsid w:val="00DA71DD"/>
    <w:rsid w:val="00DC12AA"/>
    <w:rsid w:val="00DC2280"/>
    <w:rsid w:val="00DC2D26"/>
    <w:rsid w:val="00DD4CD4"/>
    <w:rsid w:val="00DE0B31"/>
    <w:rsid w:val="00DF3616"/>
    <w:rsid w:val="00DF3825"/>
    <w:rsid w:val="00E00678"/>
    <w:rsid w:val="00E014B1"/>
    <w:rsid w:val="00E01623"/>
    <w:rsid w:val="00E16349"/>
    <w:rsid w:val="00E269FD"/>
    <w:rsid w:val="00E26B5A"/>
    <w:rsid w:val="00E31BD0"/>
    <w:rsid w:val="00E33D35"/>
    <w:rsid w:val="00E37607"/>
    <w:rsid w:val="00E42BC9"/>
    <w:rsid w:val="00E44E49"/>
    <w:rsid w:val="00E46210"/>
    <w:rsid w:val="00E520F4"/>
    <w:rsid w:val="00E53B09"/>
    <w:rsid w:val="00E6298F"/>
    <w:rsid w:val="00E6666E"/>
    <w:rsid w:val="00E80E12"/>
    <w:rsid w:val="00E90637"/>
    <w:rsid w:val="00E94649"/>
    <w:rsid w:val="00EA0572"/>
    <w:rsid w:val="00EA5C11"/>
    <w:rsid w:val="00EA6E63"/>
    <w:rsid w:val="00EA7FB1"/>
    <w:rsid w:val="00EB36F4"/>
    <w:rsid w:val="00EB3756"/>
    <w:rsid w:val="00EC0E63"/>
    <w:rsid w:val="00EC1215"/>
    <w:rsid w:val="00EC12D6"/>
    <w:rsid w:val="00EC172C"/>
    <w:rsid w:val="00EC2156"/>
    <w:rsid w:val="00EC4159"/>
    <w:rsid w:val="00EC77BE"/>
    <w:rsid w:val="00ED3AB0"/>
    <w:rsid w:val="00ED69A2"/>
    <w:rsid w:val="00EE3FED"/>
    <w:rsid w:val="00EF53D6"/>
    <w:rsid w:val="00F106C5"/>
    <w:rsid w:val="00F1201F"/>
    <w:rsid w:val="00F20106"/>
    <w:rsid w:val="00F23333"/>
    <w:rsid w:val="00F35D7B"/>
    <w:rsid w:val="00F51495"/>
    <w:rsid w:val="00F516D9"/>
    <w:rsid w:val="00F64B9C"/>
    <w:rsid w:val="00F76B73"/>
    <w:rsid w:val="00F9227D"/>
    <w:rsid w:val="00FA6A39"/>
    <w:rsid w:val="00FB61EF"/>
    <w:rsid w:val="00FC4C56"/>
    <w:rsid w:val="00FD5A7C"/>
    <w:rsid w:val="00FF2D0B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F53D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6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24F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F53D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6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24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D3EA6796A87E0360CB756AB606E98EE3DD64D780294F2D6DF3351914ED682C16A725507B6FA3268uCT9B" TargetMode="External"/><Relationship Id="rId18" Type="http://schemas.openxmlformats.org/officeDocument/2006/relationships/hyperlink" Target="consultantplus://offline/ref=B372FA4557886E42E29885A65F5333AB52D5BCE7E0CD80277B299B5CCA82A8A008B3B721674D5E7F5Ab4I" TargetMode="External"/><Relationship Id="rId26" Type="http://schemas.openxmlformats.org/officeDocument/2006/relationships/hyperlink" Target="consultantplus://offline/ref=CA4B05E0BD485130726483363DF922B4ABD912A8B157540B96D316D776B02EC07BE93D4294226BB41DzB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372FA4557886E42E29885A65F5333AB52D5BCE7E0CD80277B299B5CCA82A8A008B3B721674C5D7E5Ab8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D3EA6796A87E0360CB756AB606E98EE3DD64D780294F2D6DF3351914ED682C16A725507B6FA3268uCT9B" TargetMode="External"/><Relationship Id="rId17" Type="http://schemas.openxmlformats.org/officeDocument/2006/relationships/hyperlink" Target="consultantplus://offline/ref=8317CC29D3B0F6A62862F2D074392E6DFDD8D5B57AB34EDDB21A11D4313E813A3380ECDDAE7C5A32U9e8F" TargetMode="External"/><Relationship Id="rId25" Type="http://schemas.openxmlformats.org/officeDocument/2006/relationships/hyperlink" Target="consultantplus://offline/ref=8F74289CB5951709E0DF4C704D3B919921A612073F73F419AE83A9FA321FABC7522BCDD3D2831027pBO2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4B05E0BD485130726483363DF922B4ABD912A8B157540B96D316D776B02EC07BE93D4294226BB41DzBH" TargetMode="External"/><Relationship Id="rId20" Type="http://schemas.openxmlformats.org/officeDocument/2006/relationships/hyperlink" Target="consultantplus://offline/ref=B372FA4557886E42E29885A65F5333AB52D5BCE7E0CD80277B299B5CCA82A8A008B3B721674D5E7F5Ab7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upki.gov.ru" TargetMode="External"/><Relationship Id="rId24" Type="http://schemas.openxmlformats.org/officeDocument/2006/relationships/hyperlink" Target="http://zakupk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56C9FD0CC7A7ED5CFA8618378590248E2B4401E62D3185568E7088307977695E9F41764E6F5N658X" TargetMode="External"/><Relationship Id="rId23" Type="http://schemas.openxmlformats.org/officeDocument/2006/relationships/hyperlink" Target="consultantplus://offline/ref=9D3EA6796A87E0360CB756AB606E98EE3DD64D780294F2D6DF3351914ED682C16A725507B6FA3268uCT9B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B084F1C417DDA942B7E2860C037DCEC3392FDC49631118D392DBF29AA923A68DD247266B5FDB13B557w4A" TargetMode="External"/><Relationship Id="rId19" Type="http://schemas.openxmlformats.org/officeDocument/2006/relationships/hyperlink" Target="consultantplus://offline/ref=B372FA4557886E42E29885A65F5333AB52D5BCE7E0CD80277B299B5CCA82A8A008B3B721674C5D7E5Ab6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F74289CB5951709E0DF4C704D3B919921A612073F73F419AE83A9FA321FABC7522BCDD3D2831027pBO2E" TargetMode="External"/><Relationship Id="rId14" Type="http://schemas.openxmlformats.org/officeDocument/2006/relationships/hyperlink" Target="consultantplus://offline/ref=656C9FD0CC7A7ED5CFA8618378590248E2B4401E62D3185568E7088307977695E9F41764E6F5N658X" TargetMode="External"/><Relationship Id="rId22" Type="http://schemas.openxmlformats.org/officeDocument/2006/relationships/hyperlink" Target="consultantplus://offline/ref=B372FA4557886E42E29885A65F5333AB52D7B9ECEBC980277B299B5CCA82A8A008B3B721674D5A7F5Ab9I" TargetMode="External"/><Relationship Id="rId27" Type="http://schemas.openxmlformats.org/officeDocument/2006/relationships/hyperlink" Target="consultantplus://offline/ref=656C9FD0CC7A7ED5CFA8618378590248E2B4401E62D3185568E7088307977695E9F41764E6F5N658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B6A8-710B-4A9A-B35F-2C5F2F5B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4294965324</TotalTime>
  <Pages>1</Pages>
  <Words>3747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42</cp:revision>
  <cp:lastPrinted>2015-04-09T02:01:00Z</cp:lastPrinted>
  <dcterms:created xsi:type="dcterms:W3CDTF">2013-03-06T01:06:00Z</dcterms:created>
  <dcterms:modified xsi:type="dcterms:W3CDTF">2015-04-09T02:32:00Z</dcterms:modified>
</cp:coreProperties>
</file>