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35" w:rsidRPr="00995683" w:rsidRDefault="000F1F35" w:rsidP="00B04599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26"/>
      <w:bookmarkEnd w:id="0"/>
      <w:r w:rsidRPr="00995683">
        <w:rPr>
          <w:rFonts w:ascii="Times New Roman" w:hAnsi="Times New Roman" w:cs="Times New Roman"/>
          <w:sz w:val="26"/>
          <w:szCs w:val="26"/>
        </w:rPr>
        <w:t>УТВЕРЖДЕН</w:t>
      </w:r>
    </w:p>
    <w:p w:rsidR="00A609B9" w:rsidRDefault="00A609B9" w:rsidP="00A609B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0F1F35" w:rsidRPr="00995683" w:rsidRDefault="00A609B9" w:rsidP="00A609B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F1F35" w:rsidRPr="00995683">
        <w:rPr>
          <w:rFonts w:ascii="Times New Roman" w:hAnsi="Times New Roman" w:cs="Times New Roman"/>
          <w:sz w:val="26"/>
          <w:szCs w:val="26"/>
        </w:rPr>
        <w:t>остановлением</w:t>
      </w:r>
      <w:r w:rsidR="00995683">
        <w:rPr>
          <w:rFonts w:ascii="Times New Roman" w:hAnsi="Times New Roman" w:cs="Times New Roman"/>
          <w:sz w:val="26"/>
          <w:szCs w:val="26"/>
        </w:rPr>
        <w:t xml:space="preserve"> </w:t>
      </w:r>
      <w:r w:rsidR="000F1F35" w:rsidRPr="00995683">
        <w:rPr>
          <w:rFonts w:ascii="Times New Roman" w:hAnsi="Times New Roman" w:cs="Times New Roman"/>
          <w:sz w:val="26"/>
          <w:szCs w:val="26"/>
        </w:rPr>
        <w:t>администрации</w:t>
      </w:r>
      <w:r w:rsidR="00B04599">
        <w:rPr>
          <w:rFonts w:ascii="Times New Roman" w:hAnsi="Times New Roman" w:cs="Times New Roman"/>
          <w:sz w:val="26"/>
          <w:szCs w:val="26"/>
        </w:rPr>
        <w:t xml:space="preserve"> </w:t>
      </w:r>
      <w:r w:rsidR="00995683">
        <w:rPr>
          <w:rFonts w:ascii="Times New Roman" w:hAnsi="Times New Roman" w:cs="Times New Roman"/>
          <w:sz w:val="26"/>
          <w:szCs w:val="26"/>
        </w:rPr>
        <w:t>Н</w:t>
      </w:r>
      <w:r w:rsidR="00995683">
        <w:rPr>
          <w:rFonts w:ascii="Times New Roman" w:hAnsi="Times New Roman" w:cs="Times New Roman"/>
          <w:sz w:val="26"/>
          <w:szCs w:val="26"/>
        </w:rPr>
        <w:t>и</w:t>
      </w:r>
      <w:r w:rsidR="00995683">
        <w:rPr>
          <w:rFonts w:ascii="Times New Roman" w:hAnsi="Times New Roman" w:cs="Times New Roman"/>
          <w:sz w:val="26"/>
          <w:szCs w:val="26"/>
        </w:rPr>
        <w:t xml:space="preserve">колаевского </w:t>
      </w:r>
      <w:r w:rsidR="000F1F35" w:rsidRPr="00995683">
        <w:rPr>
          <w:rFonts w:ascii="Times New Roman" w:hAnsi="Times New Roman" w:cs="Times New Roman"/>
          <w:sz w:val="26"/>
          <w:szCs w:val="26"/>
        </w:rPr>
        <w:t>муниципального</w:t>
      </w:r>
      <w:r w:rsidR="00B04599">
        <w:rPr>
          <w:rFonts w:ascii="Times New Roman" w:hAnsi="Times New Roman" w:cs="Times New Roman"/>
          <w:sz w:val="26"/>
          <w:szCs w:val="26"/>
        </w:rPr>
        <w:t xml:space="preserve"> </w:t>
      </w:r>
      <w:r w:rsidR="00995683">
        <w:rPr>
          <w:rFonts w:ascii="Times New Roman" w:hAnsi="Times New Roman" w:cs="Times New Roman"/>
          <w:sz w:val="26"/>
          <w:szCs w:val="26"/>
        </w:rPr>
        <w:t>р</w:t>
      </w:r>
      <w:r w:rsidR="000F1F35" w:rsidRPr="00995683">
        <w:rPr>
          <w:rFonts w:ascii="Times New Roman" w:hAnsi="Times New Roman" w:cs="Times New Roman"/>
          <w:sz w:val="26"/>
          <w:szCs w:val="26"/>
        </w:rPr>
        <w:t>айона</w:t>
      </w:r>
    </w:p>
    <w:p w:rsidR="00995683" w:rsidRDefault="00995683" w:rsidP="00B04599">
      <w:pPr>
        <w:widowControl w:val="0"/>
        <w:autoSpaceDE w:val="0"/>
        <w:autoSpaceDN w:val="0"/>
        <w:adjustRightInd w:val="0"/>
        <w:spacing w:after="0" w:line="240" w:lineRule="auto"/>
        <w:ind w:left="920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F35" w:rsidRPr="00995683" w:rsidRDefault="00995683" w:rsidP="00B0459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F1F35" w:rsidRPr="0099568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E1BD0">
        <w:rPr>
          <w:rFonts w:ascii="Times New Roman" w:hAnsi="Times New Roman" w:cs="Times New Roman"/>
          <w:sz w:val="26"/>
          <w:szCs w:val="26"/>
        </w:rPr>
        <w:t>№</w:t>
      </w:r>
      <w:r w:rsidR="000F1F35" w:rsidRPr="009956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F35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5683" w:rsidRDefault="00995683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670E" w:rsidRDefault="00A609B9" w:rsidP="00BE1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95683">
        <w:rPr>
          <w:rFonts w:ascii="Times New Roman" w:hAnsi="Times New Roman" w:cs="Times New Roman"/>
          <w:sz w:val="26"/>
          <w:szCs w:val="26"/>
        </w:rPr>
        <w:t>орядок</w:t>
      </w:r>
    </w:p>
    <w:p w:rsidR="00995683" w:rsidRPr="00995683" w:rsidRDefault="00B04599" w:rsidP="00A6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995683">
        <w:rPr>
          <w:rFonts w:ascii="Times New Roman" w:hAnsi="Times New Roman" w:cs="Times New Roman"/>
          <w:sz w:val="26"/>
          <w:szCs w:val="26"/>
        </w:rPr>
        <w:t xml:space="preserve">ормирования, ведения и утверждения ведомственных перечней муниципальных услуг и работ, оказываемых и выполняемых </w:t>
      </w:r>
      <w:r w:rsidR="00A609B9">
        <w:rPr>
          <w:rFonts w:ascii="Times New Roman" w:hAnsi="Times New Roman" w:cs="Times New Roman"/>
          <w:sz w:val="26"/>
          <w:szCs w:val="26"/>
        </w:rPr>
        <w:t xml:space="preserve">муниципальными учреждениями </w:t>
      </w:r>
      <w:r w:rsidR="00995683">
        <w:rPr>
          <w:rFonts w:ascii="Times New Roman" w:hAnsi="Times New Roman" w:cs="Times New Roman"/>
          <w:sz w:val="26"/>
          <w:szCs w:val="26"/>
        </w:rPr>
        <w:t>Н</w:t>
      </w:r>
      <w:r w:rsidR="00995683">
        <w:rPr>
          <w:rFonts w:ascii="Times New Roman" w:hAnsi="Times New Roman" w:cs="Times New Roman"/>
          <w:sz w:val="26"/>
          <w:szCs w:val="26"/>
        </w:rPr>
        <w:t>и</w:t>
      </w:r>
      <w:r w:rsidR="00995683">
        <w:rPr>
          <w:rFonts w:ascii="Times New Roman" w:hAnsi="Times New Roman" w:cs="Times New Roman"/>
          <w:sz w:val="26"/>
          <w:szCs w:val="26"/>
        </w:rPr>
        <w:t>колаевского муниципального района</w:t>
      </w:r>
    </w:p>
    <w:p w:rsidR="00995683" w:rsidRDefault="00995683" w:rsidP="00666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2"/>
      <w:bookmarkEnd w:id="1"/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1. Настоящий Порядок устанавливает правила формирования, ведения и утверждения ведомственных перечней муниципальных услуг в целях формиров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ния муниципальных заданий на оказание муниципальных услуг и выполнение р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 xml:space="preserve">бот </w:t>
      </w:r>
      <w:r w:rsidR="00A609B9" w:rsidRPr="00995683">
        <w:rPr>
          <w:rFonts w:ascii="Times New Roman" w:hAnsi="Times New Roman" w:cs="Times New Roman"/>
          <w:sz w:val="26"/>
          <w:szCs w:val="26"/>
        </w:rPr>
        <w:t>муниципальными учреждениями</w:t>
      </w:r>
      <w:r w:rsidR="00A609B9">
        <w:rPr>
          <w:rFonts w:ascii="Times New Roman" w:hAnsi="Times New Roman" w:cs="Times New Roman"/>
          <w:sz w:val="26"/>
          <w:szCs w:val="26"/>
        </w:rPr>
        <w:t xml:space="preserve">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 xml:space="preserve">Ведомственные перечни муниципальных услуг и работ формируются и ведутся структурными подразделениями администрации </w:t>
      </w:r>
      <w:r w:rsidR="00995683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пального района, осуществляющими отдельные функции и полномочия учредит</w:t>
      </w:r>
      <w:r w:rsidRPr="00995683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>лей муниципальных бюджетных и (или) автономных учреждений, а также гла</w:t>
      </w:r>
      <w:r w:rsidRPr="00995683">
        <w:rPr>
          <w:rFonts w:ascii="Times New Roman" w:hAnsi="Times New Roman" w:cs="Times New Roman"/>
          <w:sz w:val="26"/>
          <w:szCs w:val="26"/>
        </w:rPr>
        <w:t>в</w:t>
      </w:r>
      <w:r w:rsidRPr="00995683">
        <w:rPr>
          <w:rFonts w:ascii="Times New Roman" w:hAnsi="Times New Roman" w:cs="Times New Roman"/>
          <w:sz w:val="26"/>
          <w:szCs w:val="26"/>
        </w:rPr>
        <w:t>ными распорядителями средств районного бюджета, в ведении которых находятся муниципальные казенные учреждения (далее - органы, осуществляющи</w:t>
      </w:r>
      <w:r w:rsidR="005C3F7A">
        <w:rPr>
          <w:rFonts w:ascii="Times New Roman" w:hAnsi="Times New Roman" w:cs="Times New Roman"/>
          <w:sz w:val="26"/>
          <w:szCs w:val="26"/>
        </w:rPr>
        <w:t>е</w:t>
      </w:r>
      <w:bookmarkStart w:id="2" w:name="_GoBack"/>
      <w:bookmarkEnd w:id="2"/>
      <w:r w:rsidRPr="00995683">
        <w:rPr>
          <w:rFonts w:ascii="Times New Roman" w:hAnsi="Times New Roman" w:cs="Times New Roman"/>
          <w:sz w:val="26"/>
          <w:szCs w:val="26"/>
        </w:rPr>
        <w:t xml:space="preserve"> полн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мочия учредителя), в соответствии с базовыми (отраслевыми) перечнями госуда</w:t>
      </w:r>
      <w:r w:rsidRPr="00995683">
        <w:rPr>
          <w:rFonts w:ascii="Times New Roman" w:hAnsi="Times New Roman" w:cs="Times New Roman"/>
          <w:sz w:val="26"/>
          <w:szCs w:val="26"/>
        </w:rPr>
        <w:t>р</w:t>
      </w:r>
      <w:r w:rsidRPr="00995683">
        <w:rPr>
          <w:rFonts w:ascii="Times New Roman" w:hAnsi="Times New Roman" w:cs="Times New Roman"/>
          <w:sz w:val="26"/>
          <w:szCs w:val="26"/>
        </w:rPr>
        <w:t>ственных (муниципальных) услуг и работ, утвержденными федеральными орг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нами</w:t>
      </w:r>
      <w:proofErr w:type="gramEnd"/>
      <w:r w:rsidRPr="00995683">
        <w:rPr>
          <w:rFonts w:ascii="Times New Roman" w:hAnsi="Times New Roman" w:cs="Times New Roman"/>
          <w:sz w:val="26"/>
          <w:szCs w:val="26"/>
        </w:rPr>
        <w:t xml:space="preserve"> исполнительной власти, осуществляющими функции по выработке госуда</w:t>
      </w:r>
      <w:r w:rsidRPr="00995683">
        <w:rPr>
          <w:rFonts w:ascii="Times New Roman" w:hAnsi="Times New Roman" w:cs="Times New Roman"/>
          <w:sz w:val="26"/>
          <w:szCs w:val="26"/>
        </w:rPr>
        <w:t>р</w:t>
      </w:r>
      <w:r w:rsidRPr="00995683">
        <w:rPr>
          <w:rFonts w:ascii="Times New Roman" w:hAnsi="Times New Roman" w:cs="Times New Roman"/>
          <w:sz w:val="26"/>
          <w:szCs w:val="26"/>
        </w:rPr>
        <w:t>ственной политики и нормативно-правовому регулированию в установленных сферах деятельности.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3. Ведомственные перечни муниципальных услуг и работ, сформированные в соответствии с настоящими Порядком, утверждаются распорядительными акт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ми органов, осуществляющих полномочия учредителя.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1"/>
      <w:bookmarkEnd w:id="3"/>
      <w:r w:rsidRPr="00995683">
        <w:rPr>
          <w:rFonts w:ascii="Times New Roman" w:hAnsi="Times New Roman" w:cs="Times New Roman"/>
          <w:sz w:val="26"/>
          <w:szCs w:val="26"/>
        </w:rPr>
        <w:t>4. 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1) наименование муниципальной услуги или работы с указанием кодов О</w:t>
      </w:r>
      <w:r w:rsidRPr="00995683">
        <w:rPr>
          <w:rFonts w:ascii="Times New Roman" w:hAnsi="Times New Roman" w:cs="Times New Roman"/>
          <w:sz w:val="26"/>
          <w:szCs w:val="26"/>
        </w:rPr>
        <w:t>б</w:t>
      </w:r>
      <w:r w:rsidRPr="00995683">
        <w:rPr>
          <w:rFonts w:ascii="Times New Roman" w:hAnsi="Times New Roman" w:cs="Times New Roman"/>
          <w:sz w:val="26"/>
          <w:szCs w:val="26"/>
        </w:rPr>
        <w:t xml:space="preserve">щероссийского </w:t>
      </w:r>
      <w:hyperlink r:id="rId8" w:history="1">
        <w:r w:rsidRPr="00995683">
          <w:rPr>
            <w:rFonts w:ascii="Times New Roman" w:hAnsi="Times New Roman" w:cs="Times New Roman"/>
            <w:sz w:val="26"/>
            <w:szCs w:val="26"/>
          </w:rPr>
          <w:t>классификатора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 (далее - ОКВЭД), которым соответствует муниципальная услуга или работа;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2) наименование органа, осуществляющего полномочия учредителя;</w:t>
      </w:r>
    </w:p>
    <w:p w:rsidR="000F1F35" w:rsidRPr="00995683" w:rsidRDefault="000F1F35" w:rsidP="00975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3)</w:t>
      </w:r>
      <w:r w:rsidR="009755AE">
        <w:rPr>
          <w:rFonts w:ascii="Times New Roman" w:hAnsi="Times New Roman" w:cs="Times New Roman"/>
          <w:sz w:val="26"/>
          <w:szCs w:val="26"/>
        </w:rPr>
        <w:t xml:space="preserve"> код органа, осуществляющего полномочия учредителя в соответствии с реестром участников бюджетного процесса (далее – код УБП), а также отдельных юридических лиц, не являющихся участниками бюджетного процесса, формир</w:t>
      </w:r>
      <w:r w:rsidR="009755AE">
        <w:rPr>
          <w:rFonts w:ascii="Times New Roman" w:hAnsi="Times New Roman" w:cs="Times New Roman"/>
          <w:sz w:val="26"/>
          <w:szCs w:val="26"/>
        </w:rPr>
        <w:t>о</w:t>
      </w:r>
      <w:r w:rsidR="009755AE">
        <w:rPr>
          <w:rFonts w:ascii="Times New Roman" w:hAnsi="Times New Roman" w:cs="Times New Roman"/>
          <w:sz w:val="26"/>
          <w:szCs w:val="26"/>
        </w:rPr>
        <w:t>вание и ведение которого осуществляется в порядке, устанавливаемом Министе</w:t>
      </w:r>
      <w:r w:rsidR="009755AE">
        <w:rPr>
          <w:rFonts w:ascii="Times New Roman" w:hAnsi="Times New Roman" w:cs="Times New Roman"/>
          <w:sz w:val="26"/>
          <w:szCs w:val="26"/>
        </w:rPr>
        <w:t>р</w:t>
      </w:r>
      <w:r w:rsidR="009755AE">
        <w:rPr>
          <w:rFonts w:ascii="Times New Roman" w:hAnsi="Times New Roman" w:cs="Times New Roman"/>
          <w:sz w:val="26"/>
          <w:szCs w:val="26"/>
        </w:rPr>
        <w:t>ством финансов Российской Федерации (далее - реестр участников бюджетного процесса)</w:t>
      </w:r>
      <w:r w:rsidRPr="00995683">
        <w:rPr>
          <w:rFonts w:ascii="Times New Roman" w:hAnsi="Times New Roman" w:cs="Times New Roman"/>
          <w:sz w:val="26"/>
          <w:szCs w:val="26"/>
        </w:rPr>
        <w:t>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4) наименование муниципального учреждения и его код (код УБП) в соо</w:t>
      </w:r>
      <w:r w:rsidRPr="00995683">
        <w:rPr>
          <w:rFonts w:ascii="Times New Roman" w:hAnsi="Times New Roman" w:cs="Times New Roman"/>
          <w:sz w:val="26"/>
          <w:szCs w:val="26"/>
        </w:rPr>
        <w:t>т</w:t>
      </w:r>
      <w:r w:rsidRPr="00995683">
        <w:rPr>
          <w:rFonts w:ascii="Times New Roman" w:hAnsi="Times New Roman" w:cs="Times New Roman"/>
          <w:sz w:val="26"/>
          <w:szCs w:val="26"/>
        </w:rPr>
        <w:t>ветствии с перечнем участников бюджетного процесса, а также отдельных юр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дических лиц, не являющихся участниками бюджетного процесса (в случае пр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нятия органом, осуществляющим полномочия учредителя, решения об указании наименований учреждений);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lastRenderedPageBreak/>
        <w:t>5) содержание муниципальной услуги или работы;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6) условия (формы) оказания муниципальной услуги или выполнения раб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ты;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7) вид деятельности муниципального учреждения (код </w:t>
      </w:r>
      <w:hyperlink r:id="rId9" w:history="1">
        <w:r w:rsidRPr="00995683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95683">
        <w:rPr>
          <w:rFonts w:ascii="Times New Roman" w:hAnsi="Times New Roman" w:cs="Times New Roman"/>
          <w:sz w:val="26"/>
          <w:szCs w:val="26"/>
        </w:rPr>
        <w:t>);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8) категории потребителей муниципальной услуги или работы;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9) наименования показателей, характеризующих качество и (или) объем муниципальной услуги (выполняемой работы);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10) указание на бесплатность или платность муниципальной услуги или р</w:t>
      </w:r>
      <w:r w:rsidRPr="00995683">
        <w:rPr>
          <w:rFonts w:ascii="Times New Roman" w:hAnsi="Times New Roman" w:cs="Times New Roman"/>
          <w:sz w:val="26"/>
          <w:szCs w:val="26"/>
        </w:rPr>
        <w:t>а</w:t>
      </w:r>
      <w:r w:rsidRPr="00995683">
        <w:rPr>
          <w:rFonts w:ascii="Times New Roman" w:hAnsi="Times New Roman" w:cs="Times New Roman"/>
          <w:sz w:val="26"/>
          <w:szCs w:val="26"/>
        </w:rPr>
        <w:t>боты;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5683">
        <w:rPr>
          <w:rFonts w:ascii="Times New Roman" w:hAnsi="Times New Roman" w:cs="Times New Roman"/>
          <w:sz w:val="26"/>
          <w:szCs w:val="26"/>
        </w:rPr>
        <w:t xml:space="preserve">11) реквизиты муниципальных правовых актов администрации </w:t>
      </w:r>
      <w:r w:rsidR="00BE1BD0">
        <w:rPr>
          <w:rFonts w:ascii="Times New Roman" w:hAnsi="Times New Roman" w:cs="Times New Roman"/>
          <w:sz w:val="26"/>
          <w:szCs w:val="26"/>
        </w:rPr>
        <w:t>Николае</w:t>
      </w:r>
      <w:r w:rsidR="00BE1BD0">
        <w:rPr>
          <w:rFonts w:ascii="Times New Roman" w:hAnsi="Times New Roman" w:cs="Times New Roman"/>
          <w:sz w:val="26"/>
          <w:szCs w:val="26"/>
        </w:rPr>
        <w:t>в</w:t>
      </w:r>
      <w:r w:rsidR="00BE1BD0">
        <w:rPr>
          <w:rFonts w:ascii="Times New Roman" w:hAnsi="Times New Roman" w:cs="Times New Roman"/>
          <w:sz w:val="26"/>
          <w:szCs w:val="26"/>
        </w:rPr>
        <w:t>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муниципального района, являющихся основанием для включения муниц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 xml:space="preserve">пальной услуги или работы в ведомственный перечень муниципальных услуг и работ (в соответствии с реестром расходных обязательств </w:t>
      </w:r>
      <w:r w:rsidR="00BE1BD0">
        <w:rPr>
          <w:rFonts w:ascii="Times New Roman" w:hAnsi="Times New Roman" w:cs="Times New Roman"/>
          <w:sz w:val="26"/>
          <w:szCs w:val="26"/>
        </w:rPr>
        <w:t>Николаевского</w:t>
      </w:r>
      <w:r w:rsidRPr="00995683">
        <w:rPr>
          <w:rFonts w:ascii="Times New Roman" w:hAnsi="Times New Roman" w:cs="Times New Roman"/>
          <w:sz w:val="26"/>
          <w:szCs w:val="26"/>
        </w:rPr>
        <w:t xml:space="preserve"> мун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ципального района) или внесения изменений в ведомственный перечень муниц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пальных услуг и работ, а также электронные копии таких муниципальных прав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вых актов.</w:t>
      </w:r>
      <w:proofErr w:type="gramEnd"/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5. Информация, сформированная органами, осуществляющими полномочия учредителя по каждой муниципальной услуге или работе в соответствии с </w:t>
      </w:r>
      <w:hyperlink w:anchor="Par41" w:history="1">
        <w:r w:rsidRPr="00995683">
          <w:rPr>
            <w:rFonts w:ascii="Times New Roman" w:hAnsi="Times New Roman" w:cs="Times New Roman"/>
            <w:sz w:val="26"/>
            <w:szCs w:val="26"/>
          </w:rPr>
          <w:t>пун</w:t>
        </w:r>
        <w:r w:rsidRPr="00995683">
          <w:rPr>
            <w:rFonts w:ascii="Times New Roman" w:hAnsi="Times New Roman" w:cs="Times New Roman"/>
            <w:sz w:val="26"/>
            <w:szCs w:val="26"/>
          </w:rPr>
          <w:t>к</w:t>
        </w:r>
        <w:r w:rsidRPr="00995683">
          <w:rPr>
            <w:rFonts w:ascii="Times New Roman" w:hAnsi="Times New Roman" w:cs="Times New Roman"/>
            <w:sz w:val="26"/>
            <w:szCs w:val="26"/>
          </w:rPr>
          <w:t>том 4</w:t>
        </w:r>
      </w:hyperlink>
      <w:r w:rsidRPr="00995683">
        <w:rPr>
          <w:rFonts w:ascii="Times New Roman" w:hAnsi="Times New Roman" w:cs="Times New Roman"/>
          <w:sz w:val="26"/>
          <w:szCs w:val="26"/>
        </w:rPr>
        <w:t xml:space="preserve"> настоящего Порядка, образует реестровую запись.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Каждой реестровой записи присваивается уникальный номер.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6. Формирование информации и документов для включения в реестровую запись, формирование (изменение) реестровой записи и присвоение уникального номера реестровой записи осуществляется в порядке, установленном Министе</w:t>
      </w:r>
      <w:r w:rsidRPr="00995683">
        <w:rPr>
          <w:rFonts w:ascii="Times New Roman" w:hAnsi="Times New Roman" w:cs="Times New Roman"/>
          <w:sz w:val="26"/>
          <w:szCs w:val="26"/>
        </w:rPr>
        <w:t>р</w:t>
      </w:r>
      <w:r w:rsidRPr="00995683">
        <w:rPr>
          <w:rFonts w:ascii="Times New Roman" w:hAnsi="Times New Roman" w:cs="Times New Roman"/>
          <w:sz w:val="26"/>
          <w:szCs w:val="26"/>
        </w:rPr>
        <w:t>ством финансов Российской Федерации.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7. Реестровые записи подписываются усиленной квалифицированной эле</w:t>
      </w:r>
      <w:r w:rsidRPr="00995683">
        <w:rPr>
          <w:rFonts w:ascii="Times New Roman" w:hAnsi="Times New Roman" w:cs="Times New Roman"/>
          <w:sz w:val="26"/>
          <w:szCs w:val="26"/>
        </w:rPr>
        <w:t>к</w:t>
      </w:r>
      <w:r w:rsidRPr="00995683">
        <w:rPr>
          <w:rFonts w:ascii="Times New Roman" w:hAnsi="Times New Roman" w:cs="Times New Roman"/>
          <w:sz w:val="26"/>
          <w:szCs w:val="26"/>
        </w:rPr>
        <w:t>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8. Ведомственные перечни муниципальных услуг и работ формируются и ведутся органами, осуществляющими полномочия учредителя, в информационной системе, доступ к которой осуществляется через единый портал бюджетной с</w:t>
      </w:r>
      <w:r w:rsidRPr="00995683">
        <w:rPr>
          <w:rFonts w:ascii="Times New Roman" w:hAnsi="Times New Roman" w:cs="Times New Roman"/>
          <w:sz w:val="26"/>
          <w:szCs w:val="26"/>
        </w:rPr>
        <w:t>и</w:t>
      </w:r>
      <w:r w:rsidRPr="00995683">
        <w:rPr>
          <w:rFonts w:ascii="Times New Roman" w:hAnsi="Times New Roman" w:cs="Times New Roman"/>
          <w:sz w:val="26"/>
          <w:szCs w:val="26"/>
        </w:rPr>
        <w:t>стемы Российской Федерации (www.budget.gov.ru) в информационно-телекоммуникационной сети Интернет, в соответствии с требованиями, устано</w:t>
      </w:r>
      <w:r w:rsidRPr="00995683">
        <w:rPr>
          <w:rFonts w:ascii="Times New Roman" w:hAnsi="Times New Roman" w:cs="Times New Roman"/>
          <w:sz w:val="26"/>
          <w:szCs w:val="26"/>
        </w:rPr>
        <w:t>в</w:t>
      </w:r>
      <w:r w:rsidRPr="00995683">
        <w:rPr>
          <w:rFonts w:ascii="Times New Roman" w:hAnsi="Times New Roman" w:cs="Times New Roman"/>
          <w:sz w:val="26"/>
          <w:szCs w:val="26"/>
        </w:rPr>
        <w:t>ленными Министерством финансов Российской Федерации.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995683">
        <w:rPr>
          <w:rFonts w:ascii="Times New Roman" w:hAnsi="Times New Roman" w:cs="Times New Roman"/>
          <w:sz w:val="26"/>
          <w:szCs w:val="26"/>
        </w:rPr>
        <w:t>Органы, осуществляющие полномочия учредителя, вправе направить с</w:t>
      </w:r>
      <w:r w:rsidRPr="00995683">
        <w:rPr>
          <w:rFonts w:ascii="Times New Roman" w:hAnsi="Times New Roman" w:cs="Times New Roman"/>
          <w:sz w:val="26"/>
          <w:szCs w:val="26"/>
        </w:rPr>
        <w:t>о</w:t>
      </w:r>
      <w:r w:rsidRPr="00995683">
        <w:rPr>
          <w:rFonts w:ascii="Times New Roman" w:hAnsi="Times New Roman" w:cs="Times New Roman"/>
          <w:sz w:val="26"/>
          <w:szCs w:val="26"/>
        </w:rPr>
        <w:t>ответствующим федеральным органам исполнительной власти предложения о внесении изменений в базовые (отраслевые) перечни с приложением копий док</w:t>
      </w:r>
      <w:r w:rsidRPr="00995683">
        <w:rPr>
          <w:rFonts w:ascii="Times New Roman" w:hAnsi="Times New Roman" w:cs="Times New Roman"/>
          <w:sz w:val="26"/>
          <w:szCs w:val="26"/>
        </w:rPr>
        <w:t>у</w:t>
      </w:r>
      <w:r w:rsidRPr="00995683">
        <w:rPr>
          <w:rFonts w:ascii="Times New Roman" w:hAnsi="Times New Roman" w:cs="Times New Roman"/>
          <w:sz w:val="26"/>
          <w:szCs w:val="26"/>
        </w:rPr>
        <w:t>ментов, являющихся основанием для внесения таких изменений, путем размещ</w:t>
      </w:r>
      <w:r w:rsidRPr="00995683">
        <w:rPr>
          <w:rFonts w:ascii="Times New Roman" w:hAnsi="Times New Roman" w:cs="Times New Roman"/>
          <w:sz w:val="26"/>
          <w:szCs w:val="26"/>
        </w:rPr>
        <w:t>е</w:t>
      </w:r>
      <w:r w:rsidRPr="00995683">
        <w:rPr>
          <w:rFonts w:ascii="Times New Roman" w:hAnsi="Times New Roman" w:cs="Times New Roman"/>
          <w:sz w:val="26"/>
          <w:szCs w:val="26"/>
        </w:rPr>
        <w:t>ния в информационной системе, доступ к которой осуществляется через единый портал бюджетной системы Российской Федерации (www.budget.gov.ru) в инфо</w:t>
      </w:r>
      <w:r w:rsidRPr="00995683">
        <w:rPr>
          <w:rFonts w:ascii="Times New Roman" w:hAnsi="Times New Roman" w:cs="Times New Roman"/>
          <w:sz w:val="26"/>
          <w:szCs w:val="26"/>
        </w:rPr>
        <w:t>р</w:t>
      </w:r>
      <w:r w:rsidRPr="00995683">
        <w:rPr>
          <w:rFonts w:ascii="Times New Roman" w:hAnsi="Times New Roman" w:cs="Times New Roman"/>
          <w:sz w:val="26"/>
          <w:szCs w:val="26"/>
        </w:rPr>
        <w:t>мационно-телекоммуникационной сети Интернет, заявки в порядке, установле</w:t>
      </w:r>
      <w:r w:rsidRPr="00995683">
        <w:rPr>
          <w:rFonts w:ascii="Times New Roman" w:hAnsi="Times New Roman" w:cs="Times New Roman"/>
          <w:sz w:val="26"/>
          <w:szCs w:val="26"/>
        </w:rPr>
        <w:t>н</w:t>
      </w:r>
      <w:r w:rsidRPr="00995683">
        <w:rPr>
          <w:rFonts w:ascii="Times New Roman" w:hAnsi="Times New Roman" w:cs="Times New Roman"/>
          <w:sz w:val="26"/>
          <w:szCs w:val="26"/>
        </w:rPr>
        <w:t>ном Министерством финансов Российской</w:t>
      </w:r>
      <w:proofErr w:type="gramEnd"/>
      <w:r w:rsidRPr="00995683">
        <w:rPr>
          <w:rFonts w:ascii="Times New Roman" w:hAnsi="Times New Roman" w:cs="Times New Roman"/>
          <w:sz w:val="26"/>
          <w:szCs w:val="26"/>
        </w:rPr>
        <w:t xml:space="preserve"> Федерации.</w:t>
      </w:r>
    </w:p>
    <w:p w:rsidR="000F1F35" w:rsidRPr="00995683" w:rsidRDefault="000F1F35" w:rsidP="00BE1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683">
        <w:rPr>
          <w:rFonts w:ascii="Times New Roman" w:hAnsi="Times New Roman" w:cs="Times New Roman"/>
          <w:sz w:val="26"/>
          <w:szCs w:val="26"/>
        </w:rPr>
        <w:t>10. Ведомственные перечни муниципальных услуг и работ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Федерации, и на официальных сайтах в информационно-телекоммуникационной сети Интернет органов, осуществляющих полномочия учредителя.</w:t>
      </w:r>
    </w:p>
    <w:p w:rsidR="00A006AB" w:rsidRPr="00995683" w:rsidRDefault="00A006AB" w:rsidP="00BE1BD0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A006AB" w:rsidRPr="00995683" w:rsidSect="00E851D0">
      <w:headerReference w:type="default" r:id="rId10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BF" w:rsidRDefault="001406BF" w:rsidP="00E851D0">
      <w:pPr>
        <w:spacing w:after="0" w:line="240" w:lineRule="auto"/>
      </w:pPr>
      <w:r>
        <w:separator/>
      </w:r>
    </w:p>
  </w:endnote>
  <w:endnote w:type="continuationSeparator" w:id="0">
    <w:p w:rsidR="001406BF" w:rsidRDefault="001406BF" w:rsidP="00E8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BF" w:rsidRDefault="001406BF" w:rsidP="00E851D0">
      <w:pPr>
        <w:spacing w:after="0" w:line="240" w:lineRule="auto"/>
      </w:pPr>
      <w:r>
        <w:separator/>
      </w:r>
    </w:p>
  </w:footnote>
  <w:footnote w:type="continuationSeparator" w:id="0">
    <w:p w:rsidR="001406BF" w:rsidRDefault="001406BF" w:rsidP="00E8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942378"/>
      <w:docPartObj>
        <w:docPartGallery w:val="Page Numbers (Top of Page)"/>
        <w:docPartUnique/>
      </w:docPartObj>
    </w:sdtPr>
    <w:sdtEndPr/>
    <w:sdtContent>
      <w:p w:rsidR="00E851D0" w:rsidRDefault="00E851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7A">
          <w:rPr>
            <w:noProof/>
          </w:rPr>
          <w:t>2</w:t>
        </w:r>
        <w:r>
          <w:fldChar w:fldCharType="end"/>
        </w:r>
      </w:p>
    </w:sdtContent>
  </w:sdt>
  <w:p w:rsidR="00E851D0" w:rsidRDefault="00E851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35"/>
    <w:rsid w:val="000F1F35"/>
    <w:rsid w:val="001406BF"/>
    <w:rsid w:val="005C3F7A"/>
    <w:rsid w:val="0066670E"/>
    <w:rsid w:val="00681569"/>
    <w:rsid w:val="00842EE7"/>
    <w:rsid w:val="009755AE"/>
    <w:rsid w:val="00995683"/>
    <w:rsid w:val="00A006AB"/>
    <w:rsid w:val="00A609B9"/>
    <w:rsid w:val="00B04599"/>
    <w:rsid w:val="00B2180C"/>
    <w:rsid w:val="00BE1BD0"/>
    <w:rsid w:val="00C14C88"/>
    <w:rsid w:val="00E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1D0"/>
  </w:style>
  <w:style w:type="paragraph" w:styleId="a7">
    <w:name w:val="footer"/>
    <w:basedOn w:val="a"/>
    <w:link w:val="a8"/>
    <w:uiPriority w:val="99"/>
    <w:unhideWhenUsed/>
    <w:rsid w:val="00E8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1D0"/>
  </w:style>
  <w:style w:type="paragraph" w:styleId="a7">
    <w:name w:val="footer"/>
    <w:basedOn w:val="a"/>
    <w:link w:val="a8"/>
    <w:uiPriority w:val="99"/>
    <w:unhideWhenUsed/>
    <w:rsid w:val="00E8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6D70D27BA1655691BB4DAABFAA6D506879696084A514BE85BEB843B39AB1D4185885D6DF0B54CP1E4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6D70D27BA1655691BB4DAABFAA6D506879696084A514BE85BEB843B39AB1D4185885D6DF0B54CP1E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59E0DD-155D-4CDF-95A7-3F1391CA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2014-12-16T04:20:00Z</cp:lastPrinted>
  <dcterms:created xsi:type="dcterms:W3CDTF">2014-12-12T03:04:00Z</dcterms:created>
  <dcterms:modified xsi:type="dcterms:W3CDTF">2014-12-23T02:14:00Z</dcterms:modified>
</cp:coreProperties>
</file>