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51" w:rsidRPr="00D33951" w:rsidRDefault="00D33951" w:rsidP="00DB300F">
      <w:pPr>
        <w:spacing w:line="240" w:lineRule="exact"/>
        <w:ind w:left="4956" w:firstLine="5392"/>
        <w:contextualSpacing/>
        <w:rPr>
          <w:rFonts w:ascii="Times New Roman" w:hAnsi="Times New Roman" w:cs="Times New Roman"/>
          <w:sz w:val="26"/>
          <w:szCs w:val="26"/>
        </w:rPr>
      </w:pPr>
      <w:r w:rsidRPr="00D33951">
        <w:rPr>
          <w:rFonts w:ascii="Times New Roman" w:hAnsi="Times New Roman" w:cs="Times New Roman"/>
          <w:sz w:val="26"/>
          <w:szCs w:val="26"/>
        </w:rPr>
        <w:t xml:space="preserve">       </w:t>
      </w:r>
      <w:r w:rsidR="00735A59">
        <w:rPr>
          <w:rFonts w:ascii="Times New Roman" w:hAnsi="Times New Roman" w:cs="Times New Roman"/>
          <w:sz w:val="26"/>
          <w:szCs w:val="26"/>
        </w:rPr>
        <w:t>Приложение 2</w:t>
      </w:r>
    </w:p>
    <w:p w:rsidR="00D33951" w:rsidRPr="00D33951" w:rsidRDefault="00D33951" w:rsidP="00DB300F">
      <w:pPr>
        <w:spacing w:line="240" w:lineRule="exact"/>
        <w:ind w:firstLine="5392"/>
        <w:contextualSpacing/>
        <w:rPr>
          <w:rFonts w:ascii="Times New Roman" w:hAnsi="Times New Roman" w:cs="Times New Roman"/>
          <w:sz w:val="26"/>
          <w:szCs w:val="26"/>
        </w:rPr>
      </w:pPr>
      <w:r w:rsidRPr="00D33951">
        <w:rPr>
          <w:rFonts w:ascii="Times New Roman" w:hAnsi="Times New Roman" w:cs="Times New Roman"/>
          <w:sz w:val="26"/>
          <w:szCs w:val="26"/>
        </w:rPr>
        <w:tab/>
      </w:r>
      <w:r w:rsidRPr="00D33951">
        <w:rPr>
          <w:rFonts w:ascii="Times New Roman" w:hAnsi="Times New Roman" w:cs="Times New Roman"/>
          <w:sz w:val="26"/>
          <w:szCs w:val="26"/>
        </w:rPr>
        <w:tab/>
      </w:r>
      <w:r w:rsidRPr="00D33951">
        <w:rPr>
          <w:rFonts w:ascii="Times New Roman" w:hAnsi="Times New Roman" w:cs="Times New Roman"/>
          <w:sz w:val="26"/>
          <w:szCs w:val="26"/>
        </w:rPr>
        <w:tab/>
      </w:r>
      <w:r w:rsidRPr="00D33951">
        <w:rPr>
          <w:rFonts w:ascii="Times New Roman" w:hAnsi="Times New Roman" w:cs="Times New Roman"/>
          <w:sz w:val="26"/>
          <w:szCs w:val="26"/>
        </w:rPr>
        <w:tab/>
      </w:r>
      <w:r w:rsidRPr="00D33951">
        <w:rPr>
          <w:rFonts w:ascii="Times New Roman" w:hAnsi="Times New Roman" w:cs="Times New Roman"/>
          <w:sz w:val="26"/>
          <w:szCs w:val="26"/>
        </w:rPr>
        <w:tab/>
      </w:r>
      <w:r w:rsidRPr="00D33951">
        <w:rPr>
          <w:rFonts w:ascii="Times New Roman" w:hAnsi="Times New Roman" w:cs="Times New Roman"/>
          <w:sz w:val="26"/>
          <w:szCs w:val="26"/>
        </w:rPr>
        <w:tab/>
      </w:r>
      <w:r w:rsidRPr="00D33951">
        <w:rPr>
          <w:rFonts w:ascii="Times New Roman" w:hAnsi="Times New Roman" w:cs="Times New Roman"/>
          <w:sz w:val="26"/>
          <w:szCs w:val="26"/>
        </w:rPr>
        <w:tab/>
        <w:t xml:space="preserve">       </w:t>
      </w:r>
    </w:p>
    <w:p w:rsidR="00D33951" w:rsidRPr="00D33951" w:rsidRDefault="00D33951" w:rsidP="00DB300F">
      <w:pPr>
        <w:spacing w:line="240" w:lineRule="exact"/>
        <w:ind w:left="10773"/>
        <w:contextualSpacing/>
        <w:rPr>
          <w:rFonts w:ascii="Times New Roman" w:hAnsi="Times New Roman" w:cs="Times New Roman"/>
          <w:sz w:val="26"/>
          <w:szCs w:val="26"/>
        </w:rPr>
      </w:pPr>
      <w:r w:rsidRPr="00D33951">
        <w:rPr>
          <w:rFonts w:ascii="Times New Roman" w:hAnsi="Times New Roman" w:cs="Times New Roman"/>
          <w:sz w:val="26"/>
          <w:szCs w:val="26"/>
        </w:rPr>
        <w:t>к акту сверки исходных данных, необходимых для расчёта дот</w:t>
      </w:r>
      <w:r w:rsidRPr="00D33951">
        <w:rPr>
          <w:rFonts w:ascii="Times New Roman" w:hAnsi="Times New Roman" w:cs="Times New Roman"/>
          <w:sz w:val="26"/>
          <w:szCs w:val="26"/>
        </w:rPr>
        <w:t>а</w:t>
      </w:r>
      <w:r w:rsidRPr="00D33951">
        <w:rPr>
          <w:rFonts w:ascii="Times New Roman" w:hAnsi="Times New Roman" w:cs="Times New Roman"/>
          <w:sz w:val="26"/>
          <w:szCs w:val="26"/>
        </w:rPr>
        <w:t>ций из районного фонда фина</w:t>
      </w:r>
      <w:r w:rsidRPr="00D33951">
        <w:rPr>
          <w:rFonts w:ascii="Times New Roman" w:hAnsi="Times New Roman" w:cs="Times New Roman"/>
          <w:sz w:val="26"/>
          <w:szCs w:val="26"/>
        </w:rPr>
        <w:t>н</w:t>
      </w:r>
      <w:r w:rsidRPr="00D33951">
        <w:rPr>
          <w:rFonts w:ascii="Times New Roman" w:hAnsi="Times New Roman" w:cs="Times New Roman"/>
          <w:sz w:val="26"/>
          <w:szCs w:val="26"/>
        </w:rPr>
        <w:t>совой поддержки поселений на очередной финансовый год и плановый период</w:t>
      </w:r>
    </w:p>
    <w:p w:rsidR="00D33951" w:rsidRDefault="00D33951" w:rsidP="00DB300F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3951" w:rsidRDefault="00D33951" w:rsidP="00D3395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33951" w:rsidRDefault="00D33951" w:rsidP="00D33951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D09D4" w:rsidRDefault="00631441" w:rsidP="00A45F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B300F">
        <w:rPr>
          <w:rFonts w:ascii="Times New Roman" w:hAnsi="Times New Roman" w:cs="Times New Roman"/>
          <w:sz w:val="26"/>
          <w:szCs w:val="26"/>
        </w:rPr>
        <w:t>Сведения об объёмах потребления тепловой и электрической энергии муниципальными учреждениями культуры за отчётный год (за счёт собственных средств)</w:t>
      </w:r>
      <w:r w:rsidR="00D33951" w:rsidRPr="00DB300F">
        <w:rPr>
          <w:rFonts w:ascii="Times New Roman" w:hAnsi="Times New Roman" w:cs="Times New Roman"/>
          <w:sz w:val="26"/>
          <w:szCs w:val="26"/>
        </w:rPr>
        <w:t xml:space="preserve"> и о тарифах на текущий год ______</w:t>
      </w:r>
      <w:r w:rsidR="00DB300F">
        <w:rPr>
          <w:rFonts w:ascii="Times New Roman" w:hAnsi="Times New Roman" w:cs="Times New Roman"/>
          <w:sz w:val="26"/>
          <w:szCs w:val="26"/>
        </w:rPr>
        <w:t>___________________________</w:t>
      </w:r>
      <w:r w:rsidR="00D33951" w:rsidRPr="00DB300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A45FFB" w:rsidRPr="00DB300F" w:rsidRDefault="00A45FFB" w:rsidP="00A45F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26"/>
        <w:gridCol w:w="892"/>
        <w:gridCol w:w="851"/>
        <w:gridCol w:w="850"/>
        <w:gridCol w:w="851"/>
        <w:gridCol w:w="850"/>
        <w:gridCol w:w="851"/>
        <w:gridCol w:w="992"/>
        <w:gridCol w:w="1371"/>
        <w:gridCol w:w="1054"/>
        <w:gridCol w:w="1772"/>
        <w:gridCol w:w="1054"/>
        <w:gridCol w:w="1772"/>
      </w:tblGrid>
      <w:tr w:rsidR="00631441" w:rsidTr="00631441">
        <w:tc>
          <w:tcPr>
            <w:tcW w:w="1626" w:type="dxa"/>
            <w:vMerge w:val="restart"/>
          </w:tcPr>
          <w:p w:rsidR="00BD09D4" w:rsidRPr="00631441" w:rsidRDefault="00BD09D4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3160" w:type="dxa"/>
            <w:gridSpan w:val="12"/>
          </w:tcPr>
          <w:p w:rsidR="00BD09D4" w:rsidRPr="00631441" w:rsidRDefault="00BD09D4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ТЕПЛОЭНЕРГИЯ</w:t>
            </w:r>
          </w:p>
        </w:tc>
      </w:tr>
      <w:tr w:rsidR="00631441" w:rsidTr="00631441">
        <w:tc>
          <w:tcPr>
            <w:tcW w:w="1626" w:type="dxa"/>
            <w:vMerge/>
          </w:tcPr>
          <w:p w:rsidR="00BD09D4" w:rsidRPr="00631441" w:rsidRDefault="00BD09D4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0" w:type="dxa"/>
            <w:gridSpan w:val="12"/>
          </w:tcPr>
          <w:p w:rsidR="00BD09D4" w:rsidRPr="00631441" w:rsidRDefault="00BD09D4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 1</w:t>
            </w:r>
          </w:p>
        </w:tc>
      </w:tr>
      <w:tr w:rsidR="00631441" w:rsidTr="00631441">
        <w:tc>
          <w:tcPr>
            <w:tcW w:w="1626" w:type="dxa"/>
            <w:vMerge/>
          </w:tcPr>
          <w:p w:rsidR="00BD09D4" w:rsidRPr="00631441" w:rsidRDefault="00BD09D4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6"/>
          </w:tcPr>
          <w:p w:rsidR="00BD09D4" w:rsidRPr="00631441" w:rsidRDefault="00BD09D4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</w:p>
        </w:tc>
        <w:tc>
          <w:tcPr>
            <w:tcW w:w="2363" w:type="dxa"/>
            <w:gridSpan w:val="2"/>
          </w:tcPr>
          <w:p w:rsidR="00BD09D4" w:rsidRPr="00631441" w:rsidRDefault="00BD09D4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2826" w:type="dxa"/>
            <w:gridSpan w:val="2"/>
          </w:tcPr>
          <w:p w:rsidR="00BD09D4" w:rsidRPr="00631441" w:rsidRDefault="00BD09D4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826" w:type="dxa"/>
            <w:gridSpan w:val="2"/>
          </w:tcPr>
          <w:p w:rsidR="00BD09D4" w:rsidRPr="00631441" w:rsidRDefault="00BD09D4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</w:tc>
      </w:tr>
      <w:tr w:rsidR="00631441" w:rsidTr="00631441">
        <w:tc>
          <w:tcPr>
            <w:tcW w:w="1626" w:type="dxa"/>
            <w:vMerge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3"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текущий год (без НДС), рублей</w:t>
            </w:r>
          </w:p>
        </w:tc>
        <w:tc>
          <w:tcPr>
            <w:tcW w:w="2552" w:type="dxa"/>
            <w:gridSpan w:val="3"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Предоставлено услуг в отчётном году в натуральном выраж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нии, Гкал</w:t>
            </w:r>
          </w:p>
        </w:tc>
        <w:tc>
          <w:tcPr>
            <w:tcW w:w="992" w:type="dxa"/>
            <w:vMerge w:val="restart"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кущий год, руб</w:t>
            </w:r>
            <w:r w:rsidR="004C4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  <w:vMerge w:val="restart"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Объём приобр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 xml:space="preserve">тённого топлива за отчётный год, в </w:t>
            </w:r>
            <w:proofErr w:type="spellStart"/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dxa"/>
            <w:vMerge w:val="restart"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кущий год, руб</w:t>
            </w:r>
            <w:r w:rsidR="004C4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2" w:type="dxa"/>
            <w:vMerge w:val="restart"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Объём прио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ретённого топлива за 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чётный год, в тоннах</w:t>
            </w:r>
          </w:p>
        </w:tc>
        <w:tc>
          <w:tcPr>
            <w:tcW w:w="1054" w:type="dxa"/>
            <w:vMerge w:val="restart"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кущий год, руб</w:t>
            </w:r>
            <w:r w:rsidR="004C4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2" w:type="dxa"/>
            <w:vMerge w:val="restart"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Объём прио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ретённого топлива за 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чётный год, в тоннах</w:t>
            </w:r>
          </w:p>
        </w:tc>
      </w:tr>
      <w:tr w:rsidR="00631441" w:rsidTr="00631441">
        <w:tc>
          <w:tcPr>
            <w:tcW w:w="1626" w:type="dxa"/>
            <w:vMerge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01.01. по 30.06.</w:t>
            </w:r>
          </w:p>
        </w:tc>
        <w:tc>
          <w:tcPr>
            <w:tcW w:w="851" w:type="dxa"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01.07. по 31.08.</w:t>
            </w:r>
          </w:p>
        </w:tc>
        <w:tc>
          <w:tcPr>
            <w:tcW w:w="850" w:type="dxa"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01.09. по 31.12.</w:t>
            </w:r>
          </w:p>
        </w:tc>
        <w:tc>
          <w:tcPr>
            <w:tcW w:w="851" w:type="dxa"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01.01. по 30.06.</w:t>
            </w:r>
          </w:p>
        </w:tc>
        <w:tc>
          <w:tcPr>
            <w:tcW w:w="850" w:type="dxa"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01.07. по 31.08.</w:t>
            </w:r>
          </w:p>
        </w:tc>
        <w:tc>
          <w:tcPr>
            <w:tcW w:w="851" w:type="dxa"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01.09. по 31.12.</w:t>
            </w:r>
          </w:p>
        </w:tc>
        <w:tc>
          <w:tcPr>
            <w:tcW w:w="992" w:type="dxa"/>
            <w:vMerge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631441" w:rsidRPr="00631441" w:rsidRDefault="00631441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41" w:rsidTr="00631441">
        <w:tc>
          <w:tcPr>
            <w:tcW w:w="1626" w:type="dxa"/>
          </w:tcPr>
          <w:p w:rsidR="00631441" w:rsidRPr="00631441" w:rsidRDefault="00631441" w:rsidP="004C4EFC">
            <w:pPr>
              <w:pStyle w:val="a4"/>
              <w:spacing w:line="22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1.Культура - всего</w:t>
            </w:r>
          </w:p>
        </w:tc>
        <w:tc>
          <w:tcPr>
            <w:tcW w:w="892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41" w:rsidTr="00631441">
        <w:tc>
          <w:tcPr>
            <w:tcW w:w="1626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441" w:rsidTr="00631441">
        <w:tc>
          <w:tcPr>
            <w:tcW w:w="1626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2.Итого по учрежден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ям, состо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щим на бю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жетах пос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892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631441" w:rsidRPr="00631441" w:rsidRDefault="00631441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FFB" w:rsidRDefault="00A45FFB" w:rsidP="00A45F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45FFB" w:rsidRDefault="00A45FFB" w:rsidP="00A45FFB">
      <w:pPr>
        <w:jc w:val="center"/>
      </w:pPr>
    </w:p>
    <w:p w:rsidR="004C4EFC" w:rsidRDefault="004C4EFC" w:rsidP="00A45FFB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26"/>
        <w:gridCol w:w="892"/>
        <w:gridCol w:w="851"/>
        <w:gridCol w:w="850"/>
        <w:gridCol w:w="851"/>
        <w:gridCol w:w="850"/>
        <w:gridCol w:w="851"/>
        <w:gridCol w:w="992"/>
        <w:gridCol w:w="1371"/>
        <w:gridCol w:w="1054"/>
        <w:gridCol w:w="1772"/>
        <w:gridCol w:w="1054"/>
        <w:gridCol w:w="1772"/>
      </w:tblGrid>
      <w:tr w:rsidR="00A45FFB" w:rsidTr="00D706BC">
        <w:tc>
          <w:tcPr>
            <w:tcW w:w="1626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3160" w:type="dxa"/>
            <w:gridSpan w:val="12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ТЕПЛОЭНЕРГИЯ</w:t>
            </w:r>
          </w:p>
        </w:tc>
      </w:tr>
      <w:tr w:rsidR="00A45FFB" w:rsidTr="00D706BC">
        <w:tc>
          <w:tcPr>
            <w:tcW w:w="1626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0" w:type="dxa"/>
            <w:gridSpan w:val="12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 2</w:t>
            </w:r>
          </w:p>
        </w:tc>
      </w:tr>
      <w:tr w:rsidR="00A45FFB" w:rsidTr="00D706BC">
        <w:tc>
          <w:tcPr>
            <w:tcW w:w="1626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6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</w:p>
        </w:tc>
        <w:tc>
          <w:tcPr>
            <w:tcW w:w="2363" w:type="dxa"/>
            <w:gridSpan w:val="2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2826" w:type="dxa"/>
            <w:gridSpan w:val="2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826" w:type="dxa"/>
            <w:gridSpan w:val="2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</w:tc>
      </w:tr>
      <w:tr w:rsidR="00A45FFB" w:rsidTr="00D706BC">
        <w:tc>
          <w:tcPr>
            <w:tcW w:w="1626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3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текущий год (без НДС), рублей</w:t>
            </w:r>
          </w:p>
        </w:tc>
        <w:tc>
          <w:tcPr>
            <w:tcW w:w="2552" w:type="dxa"/>
            <w:gridSpan w:val="3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Предоставлено услуг в отчётном году в натуральном выраж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нии, Гкал</w:t>
            </w:r>
          </w:p>
        </w:tc>
        <w:tc>
          <w:tcPr>
            <w:tcW w:w="992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кущий год, руб</w:t>
            </w:r>
            <w:r w:rsidR="004C4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Объём приобр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 xml:space="preserve">тённого топлива за отчётный год, в </w:t>
            </w:r>
            <w:proofErr w:type="spellStart"/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кущий год, руб</w:t>
            </w:r>
            <w:r w:rsidR="004C4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2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Объём прио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ретённого топлива за 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чётный год, в тоннах</w:t>
            </w:r>
          </w:p>
        </w:tc>
        <w:tc>
          <w:tcPr>
            <w:tcW w:w="1054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кущий год, руб</w:t>
            </w:r>
            <w:r w:rsidR="004C4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2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Объём прио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ретённого топлива за 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чётный год, в тоннах</w:t>
            </w:r>
          </w:p>
        </w:tc>
      </w:tr>
      <w:tr w:rsidR="00A45FFB" w:rsidTr="00D706BC">
        <w:tc>
          <w:tcPr>
            <w:tcW w:w="1626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01.01. по 30.06.</w:t>
            </w: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01.07. по 31.08.</w:t>
            </w: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01.09. по 31.12.</w:t>
            </w: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01.01. по 30.06.</w:t>
            </w: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01.07. по 31.08.</w:t>
            </w: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01.09. по 31.12.</w:t>
            </w:r>
          </w:p>
        </w:tc>
        <w:tc>
          <w:tcPr>
            <w:tcW w:w="992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FB" w:rsidTr="00D706BC">
        <w:tc>
          <w:tcPr>
            <w:tcW w:w="1626" w:type="dxa"/>
          </w:tcPr>
          <w:p w:rsidR="00A45FFB" w:rsidRPr="00631441" w:rsidRDefault="00A45FFB" w:rsidP="004C4EFC">
            <w:pPr>
              <w:pStyle w:val="a4"/>
              <w:spacing w:line="22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1.Культура - всего</w:t>
            </w:r>
          </w:p>
        </w:tc>
        <w:tc>
          <w:tcPr>
            <w:tcW w:w="8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FB" w:rsidTr="00D706BC">
        <w:tc>
          <w:tcPr>
            <w:tcW w:w="1626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FB" w:rsidTr="00D706BC">
        <w:tc>
          <w:tcPr>
            <w:tcW w:w="1626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2.Итого по учрежден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ям, состо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щим на бю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жетах пос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8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FFB" w:rsidRDefault="00A45FFB" w:rsidP="00A45FFB">
      <w:pPr>
        <w:jc w:val="center"/>
      </w:pPr>
    </w:p>
    <w:p w:rsidR="004C4EFC" w:rsidRDefault="004C4EFC" w:rsidP="00A45FFB">
      <w:pPr>
        <w:jc w:val="center"/>
      </w:pPr>
    </w:p>
    <w:p w:rsidR="004C4EFC" w:rsidRDefault="004C4EFC" w:rsidP="00A45FFB">
      <w:pPr>
        <w:jc w:val="center"/>
      </w:pPr>
    </w:p>
    <w:p w:rsidR="004C4EFC" w:rsidRDefault="004C4EFC" w:rsidP="00A45FFB">
      <w:pPr>
        <w:jc w:val="center"/>
      </w:pPr>
    </w:p>
    <w:p w:rsidR="004C4EFC" w:rsidRDefault="004C4EFC" w:rsidP="00A45FFB">
      <w:pPr>
        <w:jc w:val="center"/>
      </w:pPr>
    </w:p>
    <w:p w:rsidR="004C4EFC" w:rsidRDefault="004C4EFC" w:rsidP="00A45FFB">
      <w:pPr>
        <w:jc w:val="center"/>
      </w:pPr>
    </w:p>
    <w:p w:rsidR="004C4EFC" w:rsidRDefault="004C4EFC" w:rsidP="00A45FFB">
      <w:pPr>
        <w:jc w:val="center"/>
      </w:pPr>
    </w:p>
    <w:p w:rsidR="004C4EFC" w:rsidRDefault="004C4EFC" w:rsidP="00A45FFB">
      <w:pPr>
        <w:jc w:val="center"/>
      </w:pPr>
    </w:p>
    <w:p w:rsidR="004C4EFC" w:rsidRDefault="004C4EFC" w:rsidP="00A45FFB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26"/>
        <w:gridCol w:w="892"/>
        <w:gridCol w:w="851"/>
        <w:gridCol w:w="850"/>
        <w:gridCol w:w="851"/>
        <w:gridCol w:w="850"/>
        <w:gridCol w:w="851"/>
        <w:gridCol w:w="992"/>
        <w:gridCol w:w="1371"/>
        <w:gridCol w:w="1054"/>
        <w:gridCol w:w="1772"/>
        <w:gridCol w:w="1054"/>
        <w:gridCol w:w="1772"/>
      </w:tblGrid>
      <w:tr w:rsidR="00A45FFB" w:rsidTr="00D706BC">
        <w:tc>
          <w:tcPr>
            <w:tcW w:w="1626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3160" w:type="dxa"/>
            <w:gridSpan w:val="12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</w:p>
        </w:tc>
      </w:tr>
      <w:tr w:rsidR="00A45FFB" w:rsidTr="00D706BC">
        <w:tc>
          <w:tcPr>
            <w:tcW w:w="1626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0" w:type="dxa"/>
            <w:gridSpan w:val="12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 1</w:t>
            </w:r>
          </w:p>
        </w:tc>
      </w:tr>
      <w:tr w:rsidR="00A45FFB" w:rsidTr="00D706BC">
        <w:tc>
          <w:tcPr>
            <w:tcW w:w="1626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6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</w:p>
        </w:tc>
        <w:tc>
          <w:tcPr>
            <w:tcW w:w="2363" w:type="dxa"/>
            <w:gridSpan w:val="2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2826" w:type="dxa"/>
            <w:gridSpan w:val="2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826" w:type="dxa"/>
            <w:gridSpan w:val="2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</w:tc>
      </w:tr>
      <w:tr w:rsidR="00A45FFB" w:rsidTr="00D706BC">
        <w:tc>
          <w:tcPr>
            <w:tcW w:w="1626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3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текущий год (без НДС), рублей</w:t>
            </w:r>
          </w:p>
        </w:tc>
        <w:tc>
          <w:tcPr>
            <w:tcW w:w="2552" w:type="dxa"/>
            <w:gridSpan w:val="3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Предоставлено услуг в отчётном году в натуральном выраж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нии, Гкал</w:t>
            </w:r>
          </w:p>
        </w:tc>
        <w:tc>
          <w:tcPr>
            <w:tcW w:w="992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кущий год, руб</w:t>
            </w:r>
            <w:r w:rsidR="004C4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Объём приобр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 xml:space="preserve">тённого топлива за отчётный год, в </w:t>
            </w:r>
            <w:proofErr w:type="spellStart"/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кущий год, руб</w:t>
            </w:r>
            <w:r w:rsidR="004C4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2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Объём прио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ретённого топлива за 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чётный год, в тоннах</w:t>
            </w:r>
          </w:p>
        </w:tc>
        <w:tc>
          <w:tcPr>
            <w:tcW w:w="1054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кущий год, руб</w:t>
            </w:r>
            <w:r w:rsidR="004C4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2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Объём прио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ретённого топлива за 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чётный год, в тоннах</w:t>
            </w:r>
          </w:p>
        </w:tc>
      </w:tr>
      <w:tr w:rsidR="00A45FFB" w:rsidTr="00D706BC">
        <w:tc>
          <w:tcPr>
            <w:tcW w:w="1626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01.01. по 30.06.</w:t>
            </w: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01.07. по 31.08.</w:t>
            </w: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01.09. по 31.12.</w:t>
            </w: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01.01. по 30.06.</w:t>
            </w: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01.07. по 31.08.</w:t>
            </w: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01.09. по 31.12.</w:t>
            </w:r>
          </w:p>
        </w:tc>
        <w:tc>
          <w:tcPr>
            <w:tcW w:w="992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FB" w:rsidTr="00D706BC">
        <w:tc>
          <w:tcPr>
            <w:tcW w:w="1626" w:type="dxa"/>
          </w:tcPr>
          <w:p w:rsidR="00A45FFB" w:rsidRPr="00631441" w:rsidRDefault="00A45FFB" w:rsidP="004C4EFC">
            <w:pPr>
              <w:pStyle w:val="a4"/>
              <w:spacing w:line="22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1.Культура - всего</w:t>
            </w:r>
          </w:p>
        </w:tc>
        <w:tc>
          <w:tcPr>
            <w:tcW w:w="8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FB" w:rsidTr="00D706BC">
        <w:tc>
          <w:tcPr>
            <w:tcW w:w="1626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FB" w:rsidTr="00D706BC">
        <w:tc>
          <w:tcPr>
            <w:tcW w:w="1626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2.Итого по учрежден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ям, состо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щим на бю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жетах пос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8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FFB" w:rsidRDefault="00A45FFB"/>
    <w:p w:rsidR="00A45FFB" w:rsidRDefault="00A45FFB"/>
    <w:p w:rsidR="00A45FFB" w:rsidRDefault="00A45FFB"/>
    <w:p w:rsidR="00A45FFB" w:rsidRDefault="00A45FFB"/>
    <w:p w:rsidR="00A45FFB" w:rsidRDefault="00A45FFB"/>
    <w:p w:rsidR="00A45FFB" w:rsidRDefault="00A45FFB"/>
    <w:p w:rsidR="004C4EFC" w:rsidRDefault="004C4EFC"/>
    <w:p w:rsidR="004C4EFC" w:rsidRDefault="004C4EFC"/>
    <w:p w:rsidR="00A45FFB" w:rsidRDefault="00A45FF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26"/>
        <w:gridCol w:w="892"/>
        <w:gridCol w:w="851"/>
        <w:gridCol w:w="850"/>
        <w:gridCol w:w="851"/>
        <w:gridCol w:w="850"/>
        <w:gridCol w:w="851"/>
        <w:gridCol w:w="992"/>
        <w:gridCol w:w="1371"/>
        <w:gridCol w:w="1054"/>
        <w:gridCol w:w="1772"/>
        <w:gridCol w:w="1054"/>
        <w:gridCol w:w="1772"/>
      </w:tblGrid>
      <w:tr w:rsidR="00A45FFB" w:rsidTr="00D706BC">
        <w:tc>
          <w:tcPr>
            <w:tcW w:w="1626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ние показ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13160" w:type="dxa"/>
            <w:gridSpan w:val="12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ЭЛЕКТРОЭНЕРГИЯ</w:t>
            </w:r>
          </w:p>
        </w:tc>
      </w:tr>
      <w:tr w:rsidR="00A45FFB" w:rsidTr="00D706BC">
        <w:tc>
          <w:tcPr>
            <w:tcW w:w="1626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0" w:type="dxa"/>
            <w:gridSpan w:val="12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</w:t>
            </w:r>
            <w:r w:rsidR="004C4E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5FFB" w:rsidTr="00D706BC">
        <w:tc>
          <w:tcPr>
            <w:tcW w:w="1626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  <w:gridSpan w:val="6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</w:p>
        </w:tc>
        <w:tc>
          <w:tcPr>
            <w:tcW w:w="2363" w:type="dxa"/>
            <w:gridSpan w:val="2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  <w:tc>
          <w:tcPr>
            <w:tcW w:w="2826" w:type="dxa"/>
            <w:gridSpan w:val="2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2826" w:type="dxa"/>
            <w:gridSpan w:val="2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Дизельное топливо</w:t>
            </w:r>
          </w:p>
        </w:tc>
      </w:tr>
      <w:tr w:rsidR="00A45FFB" w:rsidTr="00D706BC">
        <w:tc>
          <w:tcPr>
            <w:tcW w:w="1626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  <w:gridSpan w:val="3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текущий год (без НДС), рублей</w:t>
            </w:r>
          </w:p>
        </w:tc>
        <w:tc>
          <w:tcPr>
            <w:tcW w:w="2552" w:type="dxa"/>
            <w:gridSpan w:val="3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Предоставлено услуг в отчётном году в натуральном выраж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нии, Гкал</w:t>
            </w:r>
          </w:p>
        </w:tc>
        <w:tc>
          <w:tcPr>
            <w:tcW w:w="992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кущий год, руб</w:t>
            </w:r>
            <w:r w:rsidR="004C4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Объём приобр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 xml:space="preserve">тённого топлива за отчётный год, в </w:t>
            </w:r>
            <w:proofErr w:type="spellStart"/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4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кущий год, руб</w:t>
            </w:r>
            <w:r w:rsidR="004C4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2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Объём прио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ретённого топлива за 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чётный год, в тоннах</w:t>
            </w:r>
          </w:p>
        </w:tc>
        <w:tc>
          <w:tcPr>
            <w:tcW w:w="1054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Тариф на 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кущий год, руб</w:t>
            </w:r>
            <w:r w:rsidR="004C4E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2" w:type="dxa"/>
            <w:vMerge w:val="restart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Объём прио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ретённого топлива за 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чётный год, в тоннах</w:t>
            </w:r>
          </w:p>
        </w:tc>
      </w:tr>
      <w:tr w:rsidR="00A45FFB" w:rsidTr="00D706BC">
        <w:tc>
          <w:tcPr>
            <w:tcW w:w="1626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01.01. по 30.06.</w:t>
            </w: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01.07. по 31.08.</w:t>
            </w: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01.09. по 31.12.</w:t>
            </w: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01.01. по 30.06.</w:t>
            </w: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01.07. по 31.08.</w:t>
            </w: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с 01.09. по 31.12.</w:t>
            </w:r>
          </w:p>
        </w:tc>
        <w:tc>
          <w:tcPr>
            <w:tcW w:w="992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  <w:vMerge/>
          </w:tcPr>
          <w:p w:rsidR="00A45FFB" w:rsidRPr="00631441" w:rsidRDefault="00A45FFB" w:rsidP="004C4EFC">
            <w:pPr>
              <w:spacing w:line="22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FB" w:rsidTr="00D706BC">
        <w:tc>
          <w:tcPr>
            <w:tcW w:w="1626" w:type="dxa"/>
          </w:tcPr>
          <w:p w:rsidR="00A45FFB" w:rsidRPr="00631441" w:rsidRDefault="00A45FFB" w:rsidP="004C4EFC">
            <w:pPr>
              <w:pStyle w:val="a4"/>
              <w:spacing w:line="22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1.Культура - всего</w:t>
            </w:r>
          </w:p>
        </w:tc>
        <w:tc>
          <w:tcPr>
            <w:tcW w:w="8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FB" w:rsidTr="00D706BC">
        <w:tc>
          <w:tcPr>
            <w:tcW w:w="1626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FFB" w:rsidTr="00D706BC">
        <w:tc>
          <w:tcPr>
            <w:tcW w:w="1626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2.Итого по учрежден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ям, состо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щим на бю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жетах пос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31441">
              <w:rPr>
                <w:rFonts w:ascii="Times New Roman" w:hAnsi="Times New Roman" w:cs="Times New Roman"/>
                <w:sz w:val="24"/>
                <w:szCs w:val="24"/>
              </w:rPr>
              <w:t>лений</w:t>
            </w:r>
          </w:p>
        </w:tc>
        <w:tc>
          <w:tcPr>
            <w:tcW w:w="8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:rsidR="00A45FFB" w:rsidRPr="00631441" w:rsidRDefault="00A45FFB" w:rsidP="004C4EFC">
            <w:pPr>
              <w:spacing w:line="22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5FFB" w:rsidRDefault="00A45FFB"/>
    <w:p w:rsidR="00A45FFB" w:rsidRDefault="00A45FFB"/>
    <w:p w:rsidR="00A45FFB" w:rsidRPr="00A45FFB" w:rsidRDefault="00A45FFB">
      <w:pPr>
        <w:rPr>
          <w:rFonts w:ascii="Times New Roman" w:hAnsi="Times New Roman" w:cs="Times New Roman"/>
          <w:sz w:val="26"/>
          <w:szCs w:val="26"/>
        </w:rPr>
      </w:pPr>
      <w:r w:rsidRPr="00A45FFB">
        <w:rPr>
          <w:rFonts w:ascii="Times New Roman" w:hAnsi="Times New Roman" w:cs="Times New Roman"/>
          <w:sz w:val="26"/>
          <w:szCs w:val="26"/>
        </w:rPr>
        <w:t xml:space="preserve">Глава поселения </w:t>
      </w:r>
      <w:bookmarkStart w:id="0" w:name="_GoBack"/>
      <w:bookmarkEnd w:id="0"/>
    </w:p>
    <w:sectPr w:rsidR="00A45FFB" w:rsidRPr="00A45FFB" w:rsidSect="00A45FFB">
      <w:headerReference w:type="default" r:id="rId8"/>
      <w:pgSz w:w="16838" w:h="11906" w:orient="landscape"/>
      <w:pgMar w:top="1985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FFB" w:rsidRDefault="00A45FFB" w:rsidP="00A45FFB">
      <w:pPr>
        <w:spacing w:after="0" w:line="240" w:lineRule="auto"/>
      </w:pPr>
      <w:r>
        <w:separator/>
      </w:r>
    </w:p>
  </w:endnote>
  <w:endnote w:type="continuationSeparator" w:id="0">
    <w:p w:rsidR="00A45FFB" w:rsidRDefault="00A45FFB" w:rsidP="00A4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FFB" w:rsidRDefault="00A45FFB" w:rsidP="00A45FFB">
      <w:pPr>
        <w:spacing w:after="0" w:line="240" w:lineRule="auto"/>
      </w:pPr>
      <w:r>
        <w:separator/>
      </w:r>
    </w:p>
  </w:footnote>
  <w:footnote w:type="continuationSeparator" w:id="0">
    <w:p w:rsidR="00A45FFB" w:rsidRDefault="00A45FFB" w:rsidP="00A4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962834"/>
      <w:docPartObj>
        <w:docPartGallery w:val="Page Numbers (Top of Page)"/>
        <w:docPartUnique/>
      </w:docPartObj>
    </w:sdtPr>
    <w:sdtEndPr/>
    <w:sdtContent>
      <w:p w:rsidR="00A45FFB" w:rsidRDefault="00A45FF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EFC">
          <w:rPr>
            <w:noProof/>
          </w:rPr>
          <w:t>4</w:t>
        </w:r>
        <w:r>
          <w:fldChar w:fldCharType="end"/>
        </w:r>
      </w:p>
    </w:sdtContent>
  </w:sdt>
  <w:p w:rsidR="00A45FFB" w:rsidRDefault="00A45FF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F25F0"/>
    <w:multiLevelType w:val="hybridMultilevel"/>
    <w:tmpl w:val="3EE8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D4"/>
    <w:rsid w:val="004C4EFC"/>
    <w:rsid w:val="00631441"/>
    <w:rsid w:val="00735A59"/>
    <w:rsid w:val="00945FC6"/>
    <w:rsid w:val="00A45FFB"/>
    <w:rsid w:val="00BD09D4"/>
    <w:rsid w:val="00D33951"/>
    <w:rsid w:val="00DB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14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FFB"/>
  </w:style>
  <w:style w:type="paragraph" w:styleId="a7">
    <w:name w:val="footer"/>
    <w:basedOn w:val="a"/>
    <w:link w:val="a8"/>
    <w:uiPriority w:val="99"/>
    <w:unhideWhenUsed/>
    <w:rsid w:val="00A4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144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4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45FFB"/>
  </w:style>
  <w:style w:type="paragraph" w:styleId="a7">
    <w:name w:val="footer"/>
    <w:basedOn w:val="a"/>
    <w:link w:val="a8"/>
    <w:uiPriority w:val="99"/>
    <w:unhideWhenUsed/>
    <w:rsid w:val="00A4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45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2015-07-05T23:04:00Z</dcterms:created>
  <dcterms:modified xsi:type="dcterms:W3CDTF">2015-07-06T06:11:00Z</dcterms:modified>
</cp:coreProperties>
</file>